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E4727" w14:textId="77777777" w:rsidR="002B0E67" w:rsidRDefault="002B0E67">
      <w:pPr>
        <w:spacing w:line="200" w:lineRule="exact"/>
      </w:pPr>
    </w:p>
    <w:p w14:paraId="4BCC8DA4" w14:textId="77777777" w:rsidR="002B0E67" w:rsidRDefault="002B0E67">
      <w:pPr>
        <w:spacing w:line="204" w:lineRule="exact"/>
      </w:pPr>
    </w:p>
    <w:p w14:paraId="0162AAC4" w14:textId="77777777" w:rsidR="002B0E67" w:rsidRDefault="00CA617A">
      <w:pPr>
        <w:spacing w:line="280" w:lineRule="exact"/>
        <w:ind w:left="1440"/>
      </w:pP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 w:color="000000"/>
        </w:rPr>
        <w:t>Introduction</w:t>
      </w:r>
    </w:p>
    <w:p w14:paraId="413DE10B" w14:textId="77777777" w:rsidR="002B0E67" w:rsidRDefault="002B0E67">
      <w:pPr>
        <w:spacing w:line="233" w:lineRule="exact"/>
      </w:pPr>
    </w:p>
    <w:p w14:paraId="7DEF338B" w14:textId="77777777" w:rsidR="002B0E67" w:rsidRDefault="00CA617A">
      <w:pPr>
        <w:spacing w:line="274" w:lineRule="auto"/>
        <w:ind w:left="1440" w:right="1389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Social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media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is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part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of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daily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life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for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many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individuals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organisations;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there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are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many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benefits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making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use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of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social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media,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however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there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are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also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potential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risks.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This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policy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has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been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developed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inform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our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community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about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how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North Cheshire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Photographic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Society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(NCPS)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will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take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advantage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of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social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media,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whilst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being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mindful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of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responsibilities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obligations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under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Data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Protection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Acts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1998,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2003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changes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GDPR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(European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General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Data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Protection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Regulation)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will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introduce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when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it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into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force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25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May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2018.</w:t>
      </w:r>
    </w:p>
    <w:p w14:paraId="5C994AEA" w14:textId="77777777" w:rsidR="002B0E67" w:rsidRDefault="002B0E67">
      <w:pPr>
        <w:spacing w:line="168" w:lineRule="exact"/>
      </w:pPr>
    </w:p>
    <w:p w14:paraId="7FDBD0BD" w14:textId="77777777" w:rsidR="002B0E67" w:rsidRDefault="00CA617A">
      <w:pPr>
        <w:spacing w:line="273" w:lineRule="auto"/>
        <w:ind w:left="1440" w:right="1396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For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purpose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of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this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policy</w:t>
      </w:r>
      <w:r w:rsidR="00887266"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 w:rsidR="00887266">
        <w:rPr>
          <w:rFonts w:ascii="Times New Roman" w:eastAsia="Times New Roman" w:hAnsi="Times New Roman" w:cs="Times New Roman"/>
          <w:color w:val="000000"/>
          <w:sz w:val="22"/>
          <w:szCs w:val="22"/>
        </w:rPr>
        <w:t>NCPS</w:t>
      </w:r>
      <w:r w:rsidR="00887266"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currently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use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Facebook,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 w:rsidR="00887266">
        <w:rPr>
          <w:rFonts w:ascii="Times New Roman" w:eastAsia="Times New Roman" w:hAnsi="Times New Roman" w:cs="Times New Roman"/>
          <w:spacing w:val="10"/>
          <w:sz w:val="22"/>
          <w:szCs w:val="22"/>
        </w:rPr>
        <w:t>th</w:t>
      </w:r>
      <w:r w:rsidR="00887266">
        <w:rPr>
          <w:rFonts w:ascii="Times New Roman" w:eastAsia="Times New Roman" w:hAnsi="Times New Roman" w:cs="Times New Roman"/>
          <w:color w:val="000000"/>
          <w:sz w:val="22"/>
          <w:szCs w:val="22"/>
        </w:rPr>
        <w:t>e NCPS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website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email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main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communication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methods.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 Upload Portal on our website is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used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manage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our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entries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various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internal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competitions.</w:t>
      </w:r>
    </w:p>
    <w:p w14:paraId="2EE3EBC8" w14:textId="77777777" w:rsidR="002B0E67" w:rsidRDefault="002B0E67">
      <w:pPr>
        <w:spacing w:line="165" w:lineRule="exact"/>
      </w:pPr>
    </w:p>
    <w:p w14:paraId="78D91AB7" w14:textId="77777777" w:rsidR="002B0E67" w:rsidRDefault="00CA617A" w:rsidP="00CA617A">
      <w:pPr>
        <w:spacing w:line="220" w:lineRule="exact"/>
        <w:ind w:left="1440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policy</w:t>
      </w:r>
      <w:r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applies</w:t>
      </w:r>
      <w:r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all</w:t>
      </w:r>
      <w:r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the members of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NCPS.</w:t>
      </w:r>
    </w:p>
    <w:p w14:paraId="3BE2CE20" w14:textId="77777777" w:rsidR="002B0E67" w:rsidRDefault="002B0E67">
      <w:pPr>
        <w:sectPr w:rsidR="002B0E67">
          <w:headerReference w:type="default" r:id="rId8"/>
          <w:footerReference w:type="default" r:id="rId9"/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14:paraId="070A6DFB" w14:textId="77777777" w:rsidR="002B0E67" w:rsidRDefault="002B0E67">
      <w:pPr>
        <w:spacing w:line="200" w:lineRule="exact"/>
      </w:pPr>
    </w:p>
    <w:p w14:paraId="3629ED2F" w14:textId="77777777" w:rsidR="002B0E67" w:rsidRDefault="002B0E67">
      <w:pPr>
        <w:sectPr w:rsidR="002B0E67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14:paraId="017CE3FE" w14:textId="77777777" w:rsidR="002B0E67" w:rsidRDefault="002B0E67">
      <w:pPr>
        <w:spacing w:line="200" w:lineRule="exact"/>
      </w:pPr>
    </w:p>
    <w:p w14:paraId="2F43386E" w14:textId="77777777" w:rsidR="002B0E67" w:rsidRDefault="002B0E67">
      <w:pPr>
        <w:sectPr w:rsidR="002B0E67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14:paraId="40D88D6F" w14:textId="77777777" w:rsidR="002B0E67" w:rsidRDefault="002B0E67">
      <w:pPr>
        <w:spacing w:line="295" w:lineRule="exact"/>
      </w:pPr>
    </w:p>
    <w:p w14:paraId="4EB6A684" w14:textId="77777777" w:rsidR="002B0E67" w:rsidRDefault="002B0E67">
      <w:pPr>
        <w:sectPr w:rsidR="002B0E67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14:paraId="501EE72D" w14:textId="77777777" w:rsidR="002B0E67" w:rsidRDefault="00CA617A">
      <w:pPr>
        <w:spacing w:line="280" w:lineRule="exact"/>
        <w:ind w:left="1440"/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u w:val="single" w:color="000000"/>
        </w:rPr>
        <w:lastRenderedPageBreak/>
        <w:t>Data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 w:color="000000"/>
        </w:rPr>
        <w:t>Protection</w:t>
      </w:r>
    </w:p>
    <w:p w14:paraId="4C977F4A" w14:textId="77777777" w:rsidR="002B0E67" w:rsidRDefault="002B0E67">
      <w:pPr>
        <w:spacing w:line="233" w:lineRule="exact"/>
      </w:pPr>
    </w:p>
    <w:p w14:paraId="6AFB20D5" w14:textId="77777777" w:rsidR="002B0E67" w:rsidRDefault="00F46B3C">
      <w:pPr>
        <w:spacing w:line="220" w:lineRule="exact"/>
        <w:ind w:left="1440"/>
      </w:pPr>
      <w:hyperlink r:id="rId10" w:history="1">
        <w:r w:rsidR="00CA617A">
          <w:rPr>
            <w:rFonts w:ascii="Times New Roman" w:eastAsia="Times New Roman" w:hAnsi="Times New Roman" w:cs="Times New Roman"/>
            <w:color w:val="0361C0"/>
            <w:spacing w:val="5"/>
            <w:sz w:val="22"/>
            <w:szCs w:val="22"/>
            <w:u w:val="single" w:color="0361C0"/>
          </w:rPr>
          <w:t>https://www.gov.uk/data</w:t>
        </w:r>
      </w:hyperlink>
      <w:hyperlink r:id="rId11" w:history="1">
        <w:r w:rsidR="00CA617A">
          <w:rPr>
            <w:rFonts w:ascii="Times New Roman" w:eastAsia="Times New Roman" w:hAnsi="Times New Roman" w:cs="Times New Roman"/>
            <w:color w:val="0361C0"/>
            <w:spacing w:val="7"/>
            <w:sz w:val="22"/>
            <w:szCs w:val="22"/>
            <w:u w:val="single" w:color="0361C0"/>
          </w:rPr>
          <w:t>-</w:t>
        </w:r>
      </w:hyperlink>
      <w:hyperlink r:id="rId12" w:history="1">
        <w:r w:rsidR="00CA617A">
          <w:rPr>
            <w:rFonts w:ascii="Times New Roman" w:eastAsia="Times New Roman" w:hAnsi="Times New Roman" w:cs="Times New Roman"/>
            <w:color w:val="0361C0"/>
            <w:spacing w:val="4"/>
            <w:sz w:val="22"/>
            <w:szCs w:val="22"/>
            <w:u w:val="single" w:color="0361C0"/>
          </w:rPr>
          <w:t>protection/the</w:t>
        </w:r>
      </w:hyperlink>
      <w:hyperlink r:id="rId13" w:history="1">
        <w:r w:rsidR="00CA617A">
          <w:rPr>
            <w:rFonts w:ascii="Times New Roman" w:eastAsia="Times New Roman" w:hAnsi="Times New Roman" w:cs="Times New Roman"/>
            <w:color w:val="0361C0"/>
            <w:spacing w:val="14"/>
            <w:sz w:val="22"/>
            <w:szCs w:val="22"/>
            <w:u w:val="single" w:color="0361C0"/>
          </w:rPr>
          <w:t>-</w:t>
        </w:r>
      </w:hyperlink>
      <w:hyperlink r:id="rId14" w:history="1">
        <w:r w:rsidR="00CA617A">
          <w:rPr>
            <w:rFonts w:ascii="Times New Roman" w:eastAsia="Times New Roman" w:hAnsi="Times New Roman" w:cs="Times New Roman"/>
            <w:color w:val="0361C0"/>
            <w:spacing w:val="5"/>
            <w:sz w:val="22"/>
            <w:szCs w:val="22"/>
            <w:u w:val="single" w:color="0361C0"/>
          </w:rPr>
          <w:t>data</w:t>
        </w:r>
      </w:hyperlink>
      <w:hyperlink r:id="rId15" w:history="1">
        <w:r w:rsidR="00CA617A">
          <w:rPr>
            <w:rFonts w:ascii="Times New Roman" w:eastAsia="Times New Roman" w:hAnsi="Times New Roman" w:cs="Times New Roman"/>
            <w:color w:val="0361C0"/>
            <w:spacing w:val="4"/>
            <w:sz w:val="22"/>
            <w:szCs w:val="22"/>
            <w:u w:val="single" w:color="0361C0"/>
          </w:rPr>
          <w:t>-</w:t>
        </w:r>
      </w:hyperlink>
      <w:hyperlink r:id="rId16" w:history="1">
        <w:r w:rsidR="00CA617A">
          <w:rPr>
            <w:rFonts w:ascii="Times New Roman" w:eastAsia="Times New Roman" w:hAnsi="Times New Roman" w:cs="Times New Roman"/>
            <w:color w:val="0361C0"/>
            <w:spacing w:val="4"/>
            <w:sz w:val="22"/>
            <w:szCs w:val="22"/>
            <w:u w:val="single" w:color="0361C0"/>
          </w:rPr>
          <w:t>protection</w:t>
        </w:r>
      </w:hyperlink>
      <w:hyperlink r:id="rId17" w:history="1">
        <w:r w:rsidR="00CA617A">
          <w:rPr>
            <w:rFonts w:ascii="Times New Roman" w:eastAsia="Times New Roman" w:hAnsi="Times New Roman" w:cs="Times New Roman"/>
            <w:color w:val="0361C0"/>
            <w:spacing w:val="13"/>
            <w:sz w:val="22"/>
            <w:szCs w:val="22"/>
            <w:u w:val="single" w:color="0361C0"/>
          </w:rPr>
          <w:t>-</w:t>
        </w:r>
      </w:hyperlink>
      <w:hyperlink r:id="rId18" w:history="1">
        <w:r w:rsidR="00CA617A">
          <w:rPr>
            <w:rFonts w:ascii="Times New Roman" w:eastAsia="Times New Roman" w:hAnsi="Times New Roman" w:cs="Times New Roman"/>
            <w:color w:val="0361C0"/>
            <w:spacing w:val="4"/>
            <w:sz w:val="22"/>
            <w:szCs w:val="22"/>
            <w:u w:val="single" w:color="0361C0"/>
          </w:rPr>
          <w:t>act</w:t>
        </w:r>
      </w:hyperlink>
    </w:p>
    <w:p w14:paraId="3F277B3F" w14:textId="77777777" w:rsidR="002B0E67" w:rsidRDefault="002B0E67">
      <w:pPr>
        <w:spacing w:line="228" w:lineRule="exact"/>
      </w:pPr>
    </w:p>
    <w:p w14:paraId="68B00111" w14:textId="77777777" w:rsidR="002B0E67" w:rsidRDefault="00CA617A">
      <w:pPr>
        <w:spacing w:line="275" w:lineRule="auto"/>
        <w:ind w:left="1440" w:right="1390"/>
      </w:pP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NCPS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needs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keep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certain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information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regarding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its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ordinary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committee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members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carry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out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day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day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management,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meet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society’s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objectives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b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sure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society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complies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with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legal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obligations.</w:t>
      </w:r>
    </w:p>
    <w:p w14:paraId="4325D991" w14:textId="77777777" w:rsidR="002B0E67" w:rsidRDefault="002B0E67">
      <w:pPr>
        <w:spacing w:line="163" w:lineRule="exact"/>
      </w:pPr>
    </w:p>
    <w:p w14:paraId="1E187B33" w14:textId="77777777" w:rsidR="002B0E67" w:rsidRDefault="00CA617A" w:rsidP="00CA617A">
      <w:pPr>
        <w:spacing w:line="274" w:lineRule="auto"/>
        <w:ind w:left="1440" w:right="1398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All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personal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data,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defined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any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data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that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can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used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identify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living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individual,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will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managed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in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line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with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Data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Protection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Act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(DPA)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1998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>&amp;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2003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(Amendment).  This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means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that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personal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in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formation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will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be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collected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used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fairly,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stored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safely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not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disclosed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any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other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person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unlawfully.</w:t>
      </w:r>
    </w:p>
    <w:p w14:paraId="2C3B201B" w14:textId="77777777" w:rsidR="002B0E67" w:rsidRDefault="002B0E67">
      <w:pPr>
        <w:spacing w:line="232" w:lineRule="exact"/>
      </w:pPr>
    </w:p>
    <w:p w14:paraId="734B77B5" w14:textId="77777777" w:rsidR="002B0E67" w:rsidRDefault="00CA617A">
      <w:pPr>
        <w:spacing w:line="220" w:lineRule="exact"/>
        <w:ind w:left="1440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NCPS,</w:t>
      </w:r>
      <w:r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</w:t>
      </w:r>
      <w:r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line</w:t>
      </w:r>
      <w:r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with</w:t>
      </w:r>
      <w:r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DPA</w:t>
      </w:r>
      <w:r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principles,</w:t>
      </w:r>
      <w:r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will</w:t>
      </w:r>
      <w:r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ensure</w:t>
      </w:r>
      <w:r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that</w:t>
      </w:r>
      <w:r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all</w:t>
      </w:r>
      <w:r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personal</w:t>
      </w:r>
      <w:r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data</w:t>
      </w:r>
      <w:r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held</w:t>
      </w:r>
      <w:r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will:</w:t>
      </w:r>
    </w:p>
    <w:p w14:paraId="313C5B08" w14:textId="77777777" w:rsidR="002B0E67" w:rsidRDefault="002B0E67">
      <w:pPr>
        <w:sectPr w:rsidR="002B0E67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14:paraId="737D1A8B" w14:textId="77777777" w:rsidR="002B0E67" w:rsidRDefault="002B0E67">
      <w:pPr>
        <w:spacing w:line="228" w:lineRule="exact"/>
      </w:pPr>
    </w:p>
    <w:p w14:paraId="21704221" w14:textId="77777777" w:rsidR="002B0E67" w:rsidRDefault="002B0E67">
      <w:pPr>
        <w:sectPr w:rsidR="002B0E67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14:paraId="6AA5BABC" w14:textId="77777777" w:rsidR="002B0E67" w:rsidRDefault="00CA617A" w:rsidP="00AB7856">
      <w:pPr>
        <w:tabs>
          <w:tab w:val="left" w:pos="2160"/>
        </w:tabs>
        <w:ind w:left="1440"/>
        <w:sectPr w:rsidR="002B0E67">
          <w:type w:val="continuous"/>
          <w:pgSz w:w="11908" w:h="16836"/>
          <w:pgMar w:top="0" w:right="0" w:bottom="0" w:left="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pacing w:val="32"/>
          <w:sz w:val="22"/>
          <w:szCs w:val="22"/>
        </w:rPr>
        <w:lastRenderedPageBreak/>
        <w:t>·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Be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used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fairly</w:t>
      </w: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lawfully</w:t>
      </w:r>
    </w:p>
    <w:p w14:paraId="72F9BAD3" w14:textId="77777777" w:rsidR="002B0E67" w:rsidRDefault="002B0E67" w:rsidP="00AB7856">
      <w:pPr>
        <w:sectPr w:rsidR="002B0E67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14:paraId="71812C82" w14:textId="77777777" w:rsidR="002B0E67" w:rsidRDefault="00CA617A" w:rsidP="00AB7856">
      <w:pPr>
        <w:tabs>
          <w:tab w:val="left" w:pos="2160"/>
        </w:tabs>
        <w:ind w:left="1440"/>
      </w:pPr>
      <w:r>
        <w:rPr>
          <w:rFonts w:ascii="Times New Roman" w:eastAsia="Times New Roman" w:hAnsi="Times New Roman" w:cs="Times New Roman"/>
          <w:color w:val="000000"/>
          <w:spacing w:val="32"/>
          <w:sz w:val="22"/>
          <w:szCs w:val="22"/>
        </w:rPr>
        <w:lastRenderedPageBreak/>
        <w:t>·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Used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limited,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specifically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stated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purposes</w:t>
      </w:r>
    </w:p>
    <w:p w14:paraId="03955ACF" w14:textId="77777777" w:rsidR="002B0E67" w:rsidRDefault="002B0E67" w:rsidP="00AB7856">
      <w:pPr>
        <w:sectPr w:rsidR="002B0E67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14:paraId="13C97A1D" w14:textId="77777777" w:rsidR="002B0E67" w:rsidRDefault="002B0E67" w:rsidP="00AB7856"/>
    <w:p w14:paraId="335E65E1" w14:textId="77777777" w:rsidR="002B0E67" w:rsidRDefault="002B0E67" w:rsidP="00AB7856">
      <w:pPr>
        <w:sectPr w:rsidR="002B0E67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14:paraId="47773D2F" w14:textId="77777777" w:rsidR="002B0E67" w:rsidRDefault="00CA617A" w:rsidP="00AB7856">
      <w:pPr>
        <w:tabs>
          <w:tab w:val="left" w:pos="2160"/>
        </w:tabs>
        <w:ind w:left="1440"/>
      </w:pPr>
      <w:r>
        <w:rPr>
          <w:rFonts w:ascii="Times New Roman" w:eastAsia="Times New Roman" w:hAnsi="Times New Roman" w:cs="Times New Roman"/>
          <w:color w:val="000000"/>
          <w:spacing w:val="32"/>
          <w:sz w:val="22"/>
          <w:szCs w:val="22"/>
        </w:rPr>
        <w:lastRenderedPageBreak/>
        <w:t>·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Used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way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that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is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adequate,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relevant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not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excessive</w:t>
      </w:r>
    </w:p>
    <w:p w14:paraId="447302C0" w14:textId="77777777" w:rsidR="002B0E67" w:rsidRDefault="002B0E67" w:rsidP="00AB7856">
      <w:pPr>
        <w:sectPr w:rsidR="002B0E67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14:paraId="0B3D4EF4" w14:textId="77777777" w:rsidR="002B0E67" w:rsidRDefault="002B0E67" w:rsidP="00AB7856"/>
    <w:p w14:paraId="4A0A99E4" w14:textId="77777777" w:rsidR="002B0E67" w:rsidRDefault="002B0E67" w:rsidP="00AB7856">
      <w:pPr>
        <w:sectPr w:rsidR="002B0E67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14:paraId="13BEA2F6" w14:textId="77777777" w:rsidR="002B0E67" w:rsidRDefault="00CA617A" w:rsidP="00AB7856">
      <w:pPr>
        <w:tabs>
          <w:tab w:val="left" w:pos="2160"/>
        </w:tabs>
        <w:ind w:left="1440"/>
      </w:pPr>
      <w:r>
        <w:rPr>
          <w:rFonts w:ascii="Times New Roman" w:eastAsia="Times New Roman" w:hAnsi="Times New Roman" w:cs="Times New Roman"/>
          <w:color w:val="000000"/>
          <w:spacing w:val="32"/>
          <w:sz w:val="22"/>
          <w:szCs w:val="22"/>
        </w:rPr>
        <w:lastRenderedPageBreak/>
        <w:t>·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Accurate</w:t>
      </w:r>
    </w:p>
    <w:p w14:paraId="137E76C2" w14:textId="77777777" w:rsidR="002B0E67" w:rsidRDefault="002B0E67" w:rsidP="00AB7856">
      <w:pPr>
        <w:sectPr w:rsidR="002B0E67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14:paraId="759EBD93" w14:textId="77777777" w:rsidR="002B0E67" w:rsidRDefault="002B0E67" w:rsidP="00AB7856"/>
    <w:p w14:paraId="65DBAD15" w14:textId="77777777" w:rsidR="002B0E67" w:rsidRDefault="002B0E67" w:rsidP="00AB7856">
      <w:pPr>
        <w:sectPr w:rsidR="002B0E67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14:paraId="378BE20F" w14:textId="77777777" w:rsidR="002B0E67" w:rsidRDefault="00CA617A" w:rsidP="00AB7856">
      <w:pPr>
        <w:tabs>
          <w:tab w:val="left" w:pos="2160"/>
        </w:tabs>
        <w:ind w:left="1440"/>
      </w:pPr>
      <w:r>
        <w:rPr>
          <w:rFonts w:ascii="Times New Roman" w:eastAsia="Times New Roman" w:hAnsi="Times New Roman" w:cs="Times New Roman"/>
          <w:color w:val="000000"/>
          <w:spacing w:val="32"/>
          <w:sz w:val="22"/>
          <w:szCs w:val="22"/>
        </w:rPr>
        <w:lastRenderedPageBreak/>
        <w:t>·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Kept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for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longer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than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necessary</w:t>
      </w:r>
    </w:p>
    <w:p w14:paraId="0C6C34B7" w14:textId="77777777" w:rsidR="002B0E67" w:rsidRDefault="002B0E67" w:rsidP="00AB7856">
      <w:pPr>
        <w:sectPr w:rsidR="002B0E67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14:paraId="2E2F0D19" w14:textId="77777777" w:rsidR="002B0E67" w:rsidRDefault="002B0E67" w:rsidP="00AB7856"/>
    <w:p w14:paraId="5E164FE5" w14:textId="77777777" w:rsidR="002B0E67" w:rsidRDefault="002B0E67" w:rsidP="00AB7856">
      <w:pPr>
        <w:sectPr w:rsidR="002B0E67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14:paraId="1903FFE7" w14:textId="77777777" w:rsidR="002B0E67" w:rsidRDefault="00CA617A" w:rsidP="00AB7856">
      <w:pPr>
        <w:tabs>
          <w:tab w:val="left" w:pos="2160"/>
        </w:tabs>
        <w:ind w:left="1440"/>
      </w:pPr>
      <w:r>
        <w:rPr>
          <w:rFonts w:ascii="Times New Roman" w:eastAsia="Times New Roman" w:hAnsi="Times New Roman" w:cs="Times New Roman"/>
          <w:color w:val="000000"/>
          <w:spacing w:val="32"/>
          <w:sz w:val="22"/>
          <w:szCs w:val="22"/>
        </w:rPr>
        <w:lastRenderedPageBreak/>
        <w:t>·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Handled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according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people’s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data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protection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rights</w:t>
      </w:r>
    </w:p>
    <w:p w14:paraId="497CF01F" w14:textId="77777777" w:rsidR="002B0E67" w:rsidRDefault="002B0E67" w:rsidP="00AB7856">
      <w:pPr>
        <w:sectPr w:rsidR="002B0E67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14:paraId="5914BFBC" w14:textId="77777777" w:rsidR="002B0E67" w:rsidRDefault="002B0E67" w:rsidP="00AB7856"/>
    <w:p w14:paraId="0C0C6D69" w14:textId="77777777" w:rsidR="002B0E67" w:rsidRDefault="002B0E67" w:rsidP="00AB7856">
      <w:pPr>
        <w:sectPr w:rsidR="002B0E67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14:paraId="53CE0E04" w14:textId="77777777" w:rsidR="002B0E67" w:rsidRDefault="00CA617A" w:rsidP="00AB7856">
      <w:pPr>
        <w:tabs>
          <w:tab w:val="left" w:pos="2160"/>
        </w:tabs>
        <w:ind w:left="1440"/>
      </w:pPr>
      <w:r>
        <w:rPr>
          <w:rFonts w:ascii="Times New Roman" w:eastAsia="Times New Roman" w:hAnsi="Times New Roman" w:cs="Times New Roman"/>
          <w:color w:val="000000"/>
          <w:spacing w:val="32"/>
          <w:sz w:val="22"/>
          <w:szCs w:val="22"/>
        </w:rPr>
        <w:lastRenderedPageBreak/>
        <w:t>·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Kept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safe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secure</w:t>
      </w:r>
    </w:p>
    <w:p w14:paraId="22FC8420" w14:textId="77777777" w:rsidR="002B0E67" w:rsidRDefault="002B0E67" w:rsidP="00AB7856">
      <w:pPr>
        <w:sectPr w:rsidR="002B0E67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14:paraId="4C657CD7" w14:textId="77777777" w:rsidR="002B0E67" w:rsidRDefault="002B0E67" w:rsidP="00AB7856"/>
    <w:p w14:paraId="6C732D4D" w14:textId="77777777" w:rsidR="002B0E67" w:rsidRDefault="002B0E67" w:rsidP="00AB7856">
      <w:pPr>
        <w:sectPr w:rsidR="002B0E67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14:paraId="199DE414" w14:textId="77777777" w:rsidR="002B0E67" w:rsidRDefault="00CA617A" w:rsidP="00AB7856">
      <w:pPr>
        <w:tabs>
          <w:tab w:val="left" w:pos="2160"/>
        </w:tabs>
        <w:ind w:left="1440"/>
      </w:pPr>
      <w:r>
        <w:rPr>
          <w:rFonts w:ascii="Times New Roman" w:eastAsia="Times New Roman" w:hAnsi="Times New Roman" w:cs="Times New Roman"/>
          <w:color w:val="000000"/>
          <w:spacing w:val="32"/>
          <w:sz w:val="22"/>
          <w:szCs w:val="22"/>
        </w:rPr>
        <w:lastRenderedPageBreak/>
        <w:t>·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Not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transferred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outside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European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Economic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Area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without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adequate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protection</w:t>
      </w:r>
    </w:p>
    <w:p w14:paraId="5943858B" w14:textId="77777777" w:rsidR="002B0E67" w:rsidRDefault="002B0E67" w:rsidP="00AB7856">
      <w:pPr>
        <w:sectPr w:rsidR="002B0E67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14:paraId="0E66FAC5" w14:textId="77777777" w:rsidR="002B0E67" w:rsidRDefault="002B0E67" w:rsidP="00AB7856"/>
    <w:p w14:paraId="1FAEFFCE" w14:textId="77777777" w:rsidR="002B0E67" w:rsidRDefault="00CA617A">
      <w:pPr>
        <w:spacing w:line="220" w:lineRule="exact"/>
        <w:ind w:left="1440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Members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have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right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know:</w:t>
      </w:r>
    </w:p>
    <w:p w14:paraId="17984A12" w14:textId="77777777" w:rsidR="002B0E67" w:rsidRDefault="002B0E67">
      <w:pPr>
        <w:sectPr w:rsidR="002B0E67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14:paraId="485E4BE9" w14:textId="77777777" w:rsidR="002B0E67" w:rsidRDefault="002B0E67">
      <w:pPr>
        <w:spacing w:line="228" w:lineRule="exact"/>
      </w:pPr>
    </w:p>
    <w:p w14:paraId="64930C66" w14:textId="77777777" w:rsidR="002B0E67" w:rsidRDefault="002B0E67">
      <w:pPr>
        <w:sectPr w:rsidR="002B0E67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14:paraId="784F8E53" w14:textId="77777777" w:rsidR="002B0E67" w:rsidRDefault="00CA617A">
      <w:pPr>
        <w:tabs>
          <w:tab w:val="left" w:pos="2160"/>
        </w:tabs>
        <w:spacing w:line="220" w:lineRule="exact"/>
        <w:ind w:left="1440"/>
      </w:pPr>
      <w:r>
        <w:rPr>
          <w:rFonts w:ascii="Times New Roman" w:eastAsia="Times New Roman" w:hAnsi="Times New Roman" w:cs="Times New Roman"/>
          <w:color w:val="000000"/>
          <w:spacing w:val="32"/>
          <w:sz w:val="22"/>
          <w:szCs w:val="22"/>
        </w:rPr>
        <w:lastRenderedPageBreak/>
        <w:t>·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What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information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held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Society</w:t>
      </w:r>
    </w:p>
    <w:p w14:paraId="1F140E39" w14:textId="77777777" w:rsidR="002B0E67" w:rsidRDefault="002B0E67">
      <w:pPr>
        <w:sectPr w:rsidR="002B0E67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14:paraId="5F727526" w14:textId="77777777" w:rsidR="002B0E67" w:rsidRDefault="002B0E67">
      <w:pPr>
        <w:spacing w:line="232" w:lineRule="exact"/>
      </w:pPr>
    </w:p>
    <w:p w14:paraId="450527D8" w14:textId="77777777" w:rsidR="002B0E67" w:rsidRDefault="002B0E67">
      <w:pPr>
        <w:sectPr w:rsidR="002B0E67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14:paraId="71D658AA" w14:textId="77777777" w:rsidR="002B0E67" w:rsidRDefault="00CA617A">
      <w:pPr>
        <w:tabs>
          <w:tab w:val="left" w:pos="2160"/>
        </w:tabs>
        <w:spacing w:line="220" w:lineRule="exact"/>
        <w:ind w:left="1440"/>
      </w:pPr>
      <w:r>
        <w:rPr>
          <w:rFonts w:ascii="Times New Roman" w:eastAsia="Times New Roman" w:hAnsi="Times New Roman" w:cs="Times New Roman"/>
          <w:color w:val="000000"/>
          <w:spacing w:val="32"/>
          <w:sz w:val="22"/>
          <w:szCs w:val="22"/>
        </w:rPr>
        <w:lastRenderedPageBreak/>
        <w:t>·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How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gain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access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information</w:t>
      </w:r>
    </w:p>
    <w:p w14:paraId="471471BC" w14:textId="77777777" w:rsidR="002B0E67" w:rsidRDefault="002B0E67">
      <w:pPr>
        <w:sectPr w:rsidR="002B0E67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14:paraId="765C1C6D" w14:textId="77777777" w:rsidR="002B0E67" w:rsidRDefault="002B0E67">
      <w:pPr>
        <w:spacing w:line="229" w:lineRule="exact"/>
      </w:pPr>
    </w:p>
    <w:p w14:paraId="46BB675A" w14:textId="77777777" w:rsidR="002B0E67" w:rsidRDefault="002B0E67">
      <w:pPr>
        <w:sectPr w:rsidR="002B0E67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14:paraId="1E78B4F3" w14:textId="77777777" w:rsidR="002B0E67" w:rsidRDefault="00CA617A">
      <w:pPr>
        <w:tabs>
          <w:tab w:val="left" w:pos="2160"/>
        </w:tabs>
        <w:spacing w:line="220" w:lineRule="exact"/>
        <w:ind w:left="1440"/>
      </w:pPr>
      <w:r>
        <w:rPr>
          <w:rFonts w:ascii="Times New Roman" w:eastAsia="Times New Roman" w:hAnsi="Times New Roman" w:cs="Times New Roman"/>
          <w:color w:val="000000"/>
          <w:spacing w:val="32"/>
          <w:sz w:val="22"/>
          <w:szCs w:val="22"/>
        </w:rPr>
        <w:t>·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How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keep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it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up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date</w:t>
      </w:r>
    </w:p>
    <w:p w14:paraId="17C28C2C" w14:textId="77777777" w:rsidR="002B0E67" w:rsidRDefault="002B0E67">
      <w:pPr>
        <w:sectPr w:rsidR="002B0E67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14:paraId="1D8828D0" w14:textId="77777777" w:rsidR="002B0E67" w:rsidRDefault="002B0E67">
      <w:pPr>
        <w:spacing w:line="227" w:lineRule="exact"/>
      </w:pPr>
    </w:p>
    <w:p w14:paraId="0B926937" w14:textId="77777777" w:rsidR="002B0E67" w:rsidRDefault="002B0E67">
      <w:pPr>
        <w:sectPr w:rsidR="002B0E67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14:paraId="0ADB188F" w14:textId="77777777" w:rsidR="002B0E67" w:rsidRDefault="00CA617A">
      <w:pPr>
        <w:tabs>
          <w:tab w:val="left" w:pos="2160"/>
        </w:tabs>
        <w:spacing w:line="220" w:lineRule="exact"/>
        <w:ind w:left="1440"/>
      </w:pPr>
      <w:r>
        <w:rPr>
          <w:rFonts w:ascii="Times New Roman" w:eastAsia="Times New Roman" w:hAnsi="Times New Roman" w:cs="Times New Roman"/>
          <w:color w:val="000000"/>
          <w:spacing w:val="32"/>
          <w:sz w:val="22"/>
          <w:szCs w:val="22"/>
        </w:rPr>
        <w:t>·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What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Society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="00887266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is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doing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comply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with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DPA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&amp;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GDPR</w:t>
      </w:r>
    </w:p>
    <w:p w14:paraId="1249D48F" w14:textId="77777777" w:rsidR="002B0E67" w:rsidRDefault="002B0E67">
      <w:pPr>
        <w:sectPr w:rsidR="002B0E67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14:paraId="356C24AD" w14:textId="77777777" w:rsidR="002B0E67" w:rsidRDefault="002B0E67">
      <w:pPr>
        <w:sectPr w:rsidR="002B0E67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14:paraId="10C7D991" w14:textId="77777777" w:rsidR="002B0E67" w:rsidRDefault="002B0E67">
      <w:pPr>
        <w:spacing w:line="200" w:lineRule="exact"/>
      </w:pPr>
    </w:p>
    <w:p w14:paraId="5DF2458C" w14:textId="77777777" w:rsidR="002B0E67" w:rsidRDefault="002B0E67">
      <w:pPr>
        <w:sectPr w:rsidR="002B0E67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14:paraId="3262FCB4" w14:textId="77777777" w:rsidR="002B0E67" w:rsidRDefault="002B0E67">
      <w:pPr>
        <w:sectPr w:rsidR="002B0E67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14:paraId="1A854E00" w14:textId="77777777" w:rsidR="002B0E67" w:rsidRPr="00AB7856" w:rsidRDefault="00CA617A" w:rsidP="00AB7856">
      <w:pPr>
        <w:spacing w:line="280" w:lineRule="exact"/>
        <w:ind w:left="1440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 w:color="000000"/>
        </w:rPr>
      </w:pPr>
      <w:r w:rsidRPr="00AB7856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 w:color="000000"/>
        </w:rPr>
        <w:t>Responsibilities</w:t>
      </w:r>
    </w:p>
    <w:p w14:paraId="070E09DB" w14:textId="77777777" w:rsidR="002B0E67" w:rsidRDefault="002B0E67">
      <w:pPr>
        <w:spacing w:line="233" w:lineRule="exact"/>
      </w:pPr>
    </w:p>
    <w:p w14:paraId="409CBE59" w14:textId="77777777" w:rsidR="002B0E67" w:rsidRDefault="00CA617A">
      <w:pPr>
        <w:spacing w:line="275" w:lineRule="auto"/>
        <w:ind w:left="1440" w:right="1393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Overall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responsibility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for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personal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data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not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for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profit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organisation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rests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with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governing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body,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within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NCPS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this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is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Committee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who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must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ensure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that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they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act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in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line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with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this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policy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data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protection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principles.</w:t>
      </w:r>
    </w:p>
    <w:p w14:paraId="583F211D" w14:textId="77777777" w:rsidR="002B0E67" w:rsidRDefault="002B0E67">
      <w:pPr>
        <w:spacing w:line="158" w:lineRule="exact"/>
      </w:pPr>
    </w:p>
    <w:p w14:paraId="08E64C00" w14:textId="77777777" w:rsidR="002B0E67" w:rsidRPr="00CA617A" w:rsidRDefault="00CA617A" w:rsidP="00CA617A">
      <w:pPr>
        <w:spacing w:line="220" w:lineRule="exact"/>
        <w:ind w:left="1440"/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NCPS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processes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 Member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contact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information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(address/phone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number)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email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addresses.</w:t>
      </w:r>
    </w:p>
    <w:p w14:paraId="05FE5626" w14:textId="77777777" w:rsidR="002B0E67" w:rsidRDefault="002B0E67">
      <w:pPr>
        <w:sectPr w:rsidR="002B0E67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14:paraId="093BA17C" w14:textId="77777777" w:rsidR="002B0E67" w:rsidRDefault="002B0E67">
      <w:pPr>
        <w:spacing w:line="228" w:lineRule="exact"/>
      </w:pPr>
    </w:p>
    <w:p w14:paraId="4FAED5EE" w14:textId="77777777" w:rsidR="002B0E67" w:rsidRDefault="002B0E67">
      <w:pPr>
        <w:sectPr w:rsidR="002B0E67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14:paraId="0151FB09" w14:textId="77777777" w:rsidR="002B0E67" w:rsidRPr="00CA617A" w:rsidRDefault="00CA617A" w:rsidP="00CA617A">
      <w:pPr>
        <w:spacing w:line="220" w:lineRule="exact"/>
        <w:ind w:left="14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Personal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information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kept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applications,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including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word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processing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databases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spreadsheets</w:t>
      </w:r>
    </w:p>
    <w:p w14:paraId="41182724" w14:textId="77777777" w:rsidR="002B0E67" w:rsidRDefault="002B0E67">
      <w:pPr>
        <w:sectPr w:rsidR="002B0E67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14:paraId="56A263A0" w14:textId="77777777" w:rsidR="002B0E67" w:rsidRDefault="002B0E67">
      <w:pPr>
        <w:spacing w:line="228" w:lineRule="exact"/>
      </w:pPr>
    </w:p>
    <w:p w14:paraId="2ED4C45F" w14:textId="77777777" w:rsidR="002B0E67" w:rsidRDefault="002B0E67">
      <w:pPr>
        <w:sectPr w:rsidR="002B0E67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14:paraId="337E42C9" w14:textId="77777777" w:rsidR="002B0E67" w:rsidRDefault="00CA617A" w:rsidP="00CA617A">
      <w:pPr>
        <w:spacing w:line="220" w:lineRule="exact"/>
        <w:ind w:left="1440"/>
        <w:sectPr w:rsidR="002B0E67">
          <w:type w:val="continuous"/>
          <w:pgSz w:w="11908" w:h="16836"/>
          <w:pgMar w:top="0" w:right="0" w:bottom="0" w:left="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 data</w:t>
      </w:r>
      <w:r>
        <w:rPr>
          <w:rFonts w:ascii="Times New Roman" w:eastAsia="Times New Roman" w:hAnsi="Times New Roman" w:cs="Times New Roman"/>
          <w:spacing w:val="-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handlers</w:t>
      </w:r>
      <w:r>
        <w:rPr>
          <w:rFonts w:ascii="Times New Roman" w:eastAsia="Times New Roman" w:hAnsi="Times New Roman" w:cs="Times New Roman"/>
          <w:spacing w:val="-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within</w:t>
      </w:r>
      <w:r>
        <w:rPr>
          <w:rFonts w:ascii="Times New Roman" w:eastAsia="Times New Roman" w:hAnsi="Times New Roman" w:cs="Times New Roman"/>
          <w:spacing w:val="-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NCPS are the Membership Secretary</w:t>
      </w:r>
      <w:r w:rsidRPr="00CA617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who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will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hold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master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copy and the members of the Committee.</w:t>
      </w:r>
      <w:r w:rsidR="007677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Other members may be involved in handling NCPS images for publicity purposes.</w:t>
      </w:r>
    </w:p>
    <w:p w14:paraId="0DD4DD6F" w14:textId="77777777" w:rsidR="002B0E67" w:rsidRDefault="002B0E67">
      <w:pPr>
        <w:sectPr w:rsidR="002B0E67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14:paraId="3A3F9895" w14:textId="77777777" w:rsidR="002B0E67" w:rsidRDefault="002B0E67">
      <w:pPr>
        <w:sectPr w:rsidR="002B0E67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14:paraId="34CD5AE1" w14:textId="77777777" w:rsidR="002B0E67" w:rsidRPr="00AB7856" w:rsidRDefault="00CA617A" w:rsidP="00AB7856">
      <w:pPr>
        <w:spacing w:line="280" w:lineRule="exact"/>
        <w:ind w:left="1440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 w:color="000000"/>
        </w:rPr>
      </w:pPr>
      <w:r w:rsidRPr="00AB7856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 w:color="000000"/>
        </w:rPr>
        <w:t>GDPR</w:t>
      </w:r>
    </w:p>
    <w:p w14:paraId="45243FE8" w14:textId="77777777" w:rsidR="002B0E67" w:rsidRDefault="002B0E67">
      <w:pPr>
        <w:spacing w:line="228" w:lineRule="exact"/>
      </w:pPr>
    </w:p>
    <w:p w14:paraId="1AB47CC7" w14:textId="77777777" w:rsidR="002B0E67" w:rsidRDefault="00CA617A">
      <w:pPr>
        <w:spacing w:line="275" w:lineRule="auto"/>
        <w:ind w:left="1440" w:right="1385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General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Data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Protection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Regulation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(GDPR)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will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enforced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from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25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2018.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are</w:t>
      </w:r>
      <w:r>
        <w:rPr>
          <w:rFonts w:ascii="Times New Roman" w:eastAsia="Times New Roman" w:hAnsi="Times New Roman" w:cs="Times New Roman"/>
          <w:spacing w:val="-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number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of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key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changes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introduced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by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regulation,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however,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impact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on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NCPS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should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be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minimal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due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small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amount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of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personal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data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processed.</w:t>
      </w:r>
    </w:p>
    <w:p w14:paraId="19239B70" w14:textId="77777777" w:rsidR="002B0E67" w:rsidRDefault="002B0E67">
      <w:pPr>
        <w:spacing w:line="163" w:lineRule="exact"/>
      </w:pPr>
    </w:p>
    <w:p w14:paraId="060ED38F" w14:textId="77777777" w:rsidR="002B0E67" w:rsidRDefault="00F46B3C">
      <w:pPr>
        <w:spacing w:line="220" w:lineRule="exact"/>
        <w:ind w:left="1440"/>
      </w:pPr>
      <w:hyperlink r:id="rId19" w:history="1">
        <w:r w:rsidR="00CA617A">
          <w:rPr>
            <w:rFonts w:ascii="Times New Roman" w:eastAsia="Times New Roman" w:hAnsi="Times New Roman" w:cs="Times New Roman"/>
            <w:color w:val="0361C0"/>
            <w:spacing w:val="3"/>
            <w:sz w:val="22"/>
            <w:szCs w:val="22"/>
            <w:u w:val="single" w:color="0361C0"/>
          </w:rPr>
          <w:t>https://www.itgovernance.co.uk/data</w:t>
        </w:r>
      </w:hyperlink>
      <w:hyperlink r:id="rId20" w:history="1">
        <w:r w:rsidR="00CA617A">
          <w:rPr>
            <w:rFonts w:ascii="Times New Roman" w:eastAsia="Times New Roman" w:hAnsi="Times New Roman" w:cs="Times New Roman"/>
            <w:color w:val="0361C0"/>
            <w:spacing w:val="33"/>
            <w:sz w:val="22"/>
            <w:szCs w:val="22"/>
            <w:u w:val="single" w:color="0361C0"/>
          </w:rPr>
          <w:t>-</w:t>
        </w:r>
      </w:hyperlink>
      <w:hyperlink r:id="rId21" w:history="1">
        <w:r w:rsidR="00CA617A">
          <w:rPr>
            <w:rFonts w:ascii="Times New Roman" w:eastAsia="Times New Roman" w:hAnsi="Times New Roman" w:cs="Times New Roman"/>
            <w:color w:val="0361C0"/>
            <w:spacing w:val="3"/>
            <w:sz w:val="22"/>
            <w:szCs w:val="22"/>
            <w:u w:val="single" w:color="0361C0"/>
          </w:rPr>
          <w:t>protection</w:t>
        </w:r>
      </w:hyperlink>
      <w:hyperlink r:id="rId22" w:history="1">
        <w:r w:rsidR="00CA617A">
          <w:rPr>
            <w:rFonts w:ascii="Times New Roman" w:eastAsia="Times New Roman" w:hAnsi="Times New Roman" w:cs="Times New Roman"/>
            <w:color w:val="0361C0"/>
            <w:spacing w:val="11"/>
            <w:sz w:val="22"/>
            <w:szCs w:val="22"/>
            <w:u w:val="single" w:color="0361C0"/>
          </w:rPr>
          <w:t>-</w:t>
        </w:r>
      </w:hyperlink>
      <w:hyperlink r:id="rId23" w:history="1">
        <w:r w:rsidR="00CA617A">
          <w:rPr>
            <w:rFonts w:ascii="Times New Roman" w:eastAsia="Times New Roman" w:hAnsi="Times New Roman" w:cs="Times New Roman"/>
            <w:color w:val="0361C0"/>
            <w:spacing w:val="4"/>
            <w:sz w:val="22"/>
            <w:szCs w:val="22"/>
            <w:u w:val="single" w:color="0361C0"/>
          </w:rPr>
          <w:t>dpa</w:t>
        </w:r>
      </w:hyperlink>
      <w:hyperlink r:id="rId24" w:history="1">
        <w:r w:rsidR="00CA617A">
          <w:rPr>
            <w:rFonts w:ascii="Times New Roman" w:eastAsia="Times New Roman" w:hAnsi="Times New Roman" w:cs="Times New Roman"/>
            <w:color w:val="0361C0"/>
            <w:spacing w:val="4"/>
            <w:sz w:val="22"/>
            <w:szCs w:val="22"/>
            <w:u w:val="single" w:color="0361C0"/>
          </w:rPr>
          <w:t>-</w:t>
        </w:r>
      </w:hyperlink>
      <w:hyperlink r:id="rId25" w:history="1">
        <w:r w:rsidR="00CA617A">
          <w:rPr>
            <w:rFonts w:ascii="Times New Roman" w:eastAsia="Times New Roman" w:hAnsi="Times New Roman" w:cs="Times New Roman"/>
            <w:color w:val="0361C0"/>
            <w:spacing w:val="4"/>
            <w:sz w:val="22"/>
            <w:szCs w:val="22"/>
            <w:u w:val="single" w:color="0361C0"/>
          </w:rPr>
          <w:t>and</w:t>
        </w:r>
      </w:hyperlink>
      <w:hyperlink r:id="rId26" w:history="1">
        <w:r w:rsidR="00CA617A">
          <w:rPr>
            <w:rFonts w:ascii="Times New Roman" w:eastAsia="Times New Roman" w:hAnsi="Times New Roman" w:cs="Times New Roman"/>
            <w:color w:val="0361C0"/>
            <w:spacing w:val="4"/>
            <w:sz w:val="22"/>
            <w:szCs w:val="22"/>
            <w:u w:val="single" w:color="0361C0"/>
          </w:rPr>
          <w:t>-</w:t>
        </w:r>
      </w:hyperlink>
      <w:hyperlink r:id="rId27" w:history="1">
        <w:r w:rsidR="00CA617A">
          <w:rPr>
            <w:rFonts w:ascii="Times New Roman" w:eastAsia="Times New Roman" w:hAnsi="Times New Roman" w:cs="Times New Roman"/>
            <w:color w:val="0361C0"/>
            <w:spacing w:val="4"/>
            <w:sz w:val="22"/>
            <w:szCs w:val="22"/>
            <w:u w:val="single" w:color="0361C0"/>
          </w:rPr>
          <w:t>eu</w:t>
        </w:r>
      </w:hyperlink>
      <w:hyperlink r:id="rId28" w:history="1">
        <w:r w:rsidR="00CA617A">
          <w:rPr>
            <w:rFonts w:ascii="Times New Roman" w:eastAsia="Times New Roman" w:hAnsi="Times New Roman" w:cs="Times New Roman"/>
            <w:color w:val="0361C0"/>
            <w:spacing w:val="4"/>
            <w:sz w:val="22"/>
            <w:szCs w:val="22"/>
            <w:u w:val="single" w:color="0361C0"/>
          </w:rPr>
          <w:t>-</w:t>
        </w:r>
      </w:hyperlink>
      <w:hyperlink r:id="rId29" w:history="1">
        <w:r w:rsidR="00CA617A">
          <w:rPr>
            <w:rFonts w:ascii="Times New Roman" w:eastAsia="Times New Roman" w:hAnsi="Times New Roman" w:cs="Times New Roman"/>
            <w:color w:val="0361C0"/>
            <w:spacing w:val="3"/>
            <w:sz w:val="22"/>
            <w:szCs w:val="22"/>
            <w:u w:val="single" w:color="0361C0"/>
          </w:rPr>
          <w:t>data</w:t>
        </w:r>
      </w:hyperlink>
      <w:hyperlink r:id="rId30" w:history="1">
        <w:r w:rsidR="00CA617A">
          <w:rPr>
            <w:rFonts w:ascii="Times New Roman" w:eastAsia="Times New Roman" w:hAnsi="Times New Roman" w:cs="Times New Roman"/>
            <w:color w:val="0361C0"/>
            <w:spacing w:val="6"/>
            <w:sz w:val="22"/>
            <w:szCs w:val="22"/>
            <w:u w:val="single" w:color="0361C0"/>
          </w:rPr>
          <w:t>-</w:t>
        </w:r>
      </w:hyperlink>
      <w:hyperlink r:id="rId31" w:history="1">
        <w:r w:rsidR="00CA617A">
          <w:rPr>
            <w:rFonts w:ascii="Times New Roman" w:eastAsia="Times New Roman" w:hAnsi="Times New Roman" w:cs="Times New Roman"/>
            <w:color w:val="0361C0"/>
            <w:spacing w:val="3"/>
            <w:sz w:val="22"/>
            <w:szCs w:val="22"/>
            <w:u w:val="single" w:color="0361C0"/>
          </w:rPr>
          <w:t>protection</w:t>
        </w:r>
      </w:hyperlink>
      <w:hyperlink r:id="rId32" w:history="1">
        <w:r w:rsidR="00CA617A">
          <w:rPr>
            <w:rFonts w:ascii="Times New Roman" w:eastAsia="Times New Roman" w:hAnsi="Times New Roman" w:cs="Times New Roman"/>
            <w:color w:val="0361C0"/>
            <w:spacing w:val="11"/>
            <w:sz w:val="22"/>
            <w:szCs w:val="22"/>
            <w:u w:val="single" w:color="0361C0"/>
          </w:rPr>
          <w:t>-</w:t>
        </w:r>
      </w:hyperlink>
      <w:hyperlink r:id="rId33" w:history="1">
        <w:r w:rsidR="00CA617A">
          <w:rPr>
            <w:rFonts w:ascii="Times New Roman" w:eastAsia="Times New Roman" w:hAnsi="Times New Roman" w:cs="Times New Roman"/>
            <w:color w:val="0361C0"/>
            <w:spacing w:val="3"/>
            <w:sz w:val="22"/>
            <w:szCs w:val="22"/>
            <w:u w:val="single" w:color="0361C0"/>
          </w:rPr>
          <w:t>regulation</w:t>
        </w:r>
      </w:hyperlink>
    </w:p>
    <w:p w14:paraId="01D6CD73" w14:textId="77777777" w:rsidR="002B0E67" w:rsidRDefault="002B0E67">
      <w:pPr>
        <w:spacing w:line="200" w:lineRule="exact"/>
      </w:pPr>
    </w:p>
    <w:p w14:paraId="2894669B" w14:textId="77777777" w:rsidR="002B0E67" w:rsidRDefault="002B0E67">
      <w:pPr>
        <w:spacing w:line="200" w:lineRule="exact"/>
      </w:pPr>
    </w:p>
    <w:p w14:paraId="60311A22" w14:textId="77777777" w:rsidR="002B0E67" w:rsidRDefault="002B0E67">
      <w:pPr>
        <w:spacing w:line="291" w:lineRule="exact"/>
      </w:pPr>
    </w:p>
    <w:p w14:paraId="56C46251" w14:textId="77777777" w:rsidR="002B0E67" w:rsidRPr="00AB7856" w:rsidRDefault="00CA617A" w:rsidP="00AB7856">
      <w:pPr>
        <w:spacing w:line="280" w:lineRule="exact"/>
        <w:ind w:left="1440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 w:color="000000"/>
        </w:rPr>
      </w:pPr>
      <w:r w:rsidRPr="00AB7856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 w:color="000000"/>
        </w:rPr>
        <w:t>Your images</w:t>
      </w:r>
    </w:p>
    <w:p w14:paraId="46FCA0B5" w14:textId="77777777" w:rsidR="002B0E67" w:rsidRPr="00AB7856" w:rsidRDefault="002B0E67" w:rsidP="00AB7856">
      <w:pPr>
        <w:spacing w:line="280" w:lineRule="exact"/>
        <w:ind w:left="1440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 w:color="000000"/>
        </w:rPr>
      </w:pPr>
    </w:p>
    <w:p w14:paraId="64AE0D14" w14:textId="77777777" w:rsidR="002B0E67" w:rsidRDefault="00CA617A">
      <w:pPr>
        <w:spacing w:line="275" w:lineRule="auto"/>
        <w:ind w:left="1440" w:right="1393"/>
      </w:pP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Members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must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only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submit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images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of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which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they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are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authors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for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use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in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competitions,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or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post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images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onto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social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media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="00887266">
        <w:rPr>
          <w:rFonts w:ascii="Times New Roman" w:eastAsia="Times New Roman" w:hAnsi="Times New Roman" w:cs="Times New Roman"/>
          <w:color w:val="000000"/>
          <w:sz w:val="22"/>
          <w:szCs w:val="22"/>
        </w:rPr>
        <w:t>that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not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likely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bring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Society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disrepute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cause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Society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member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breach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of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DPA</w:t>
      </w:r>
    </w:p>
    <w:p w14:paraId="0438A37E" w14:textId="77777777" w:rsidR="002B0E67" w:rsidRDefault="002B0E67">
      <w:pPr>
        <w:sectPr w:rsidR="002B0E67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14:paraId="631229B5" w14:textId="77777777" w:rsidR="002B0E67" w:rsidRDefault="002B0E67">
      <w:pPr>
        <w:sectPr w:rsidR="002B0E67">
          <w:pgSz w:w="11908" w:h="16836"/>
          <w:pgMar w:top="0" w:right="0" w:bottom="0" w:left="0" w:header="0" w:footer="0" w:gutter="0"/>
          <w:cols w:space="720"/>
        </w:sectPr>
      </w:pPr>
    </w:p>
    <w:p w14:paraId="2FEFA159" w14:textId="77777777" w:rsidR="002B0E67" w:rsidRDefault="002B0E67">
      <w:pPr>
        <w:sectPr w:rsidR="002B0E67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14:paraId="02E460B8" w14:textId="77777777" w:rsidR="002B0E67" w:rsidRDefault="002B0E67">
      <w:pPr>
        <w:sectPr w:rsidR="002B0E67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14:paraId="0563D02B" w14:textId="77777777" w:rsidR="002B0E67" w:rsidRDefault="002B0E67">
      <w:pPr>
        <w:spacing w:line="200" w:lineRule="exact"/>
      </w:pPr>
    </w:p>
    <w:p w14:paraId="6135B000" w14:textId="77777777" w:rsidR="002B0E67" w:rsidRDefault="002B0E67">
      <w:pPr>
        <w:spacing w:line="389" w:lineRule="exact"/>
      </w:pPr>
    </w:p>
    <w:p w14:paraId="63ADDA8C" w14:textId="77777777" w:rsidR="002B0E67" w:rsidRPr="00AB7856" w:rsidRDefault="00CA617A" w:rsidP="00AB7856">
      <w:pPr>
        <w:spacing w:line="280" w:lineRule="exact"/>
        <w:ind w:left="1440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 w:color="000000"/>
        </w:rPr>
      </w:pPr>
      <w:r w:rsidRPr="00AB7856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 w:color="000000"/>
        </w:rPr>
        <w:t>Copyright</w:t>
      </w:r>
    </w:p>
    <w:p w14:paraId="1FA611F1" w14:textId="77777777" w:rsidR="002B0E67" w:rsidRDefault="002B0E67">
      <w:pPr>
        <w:spacing w:line="228" w:lineRule="exact"/>
      </w:pPr>
    </w:p>
    <w:p w14:paraId="410AFF4D" w14:textId="77777777" w:rsidR="002B0E67" w:rsidRDefault="00CA617A">
      <w:pPr>
        <w:spacing w:line="277" w:lineRule="auto"/>
        <w:ind w:left="1440" w:right="1396"/>
      </w:pP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members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>may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allow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>NCPS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use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images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they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have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submitted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Competition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secretary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elsewhere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within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social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media,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however,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copyright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remains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with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au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thor/member.</w:t>
      </w:r>
    </w:p>
    <w:p w14:paraId="5DF10204" w14:textId="77777777" w:rsidR="002B0E67" w:rsidRDefault="002B0E67">
      <w:pPr>
        <w:spacing w:line="157" w:lineRule="exact"/>
      </w:pPr>
    </w:p>
    <w:p w14:paraId="01E73384" w14:textId="77777777" w:rsidR="002B0E67" w:rsidRDefault="00CA617A">
      <w:pPr>
        <w:spacing w:line="273" w:lineRule="auto"/>
        <w:ind w:left="1440" w:right="1401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It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is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critical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that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laws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governing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copyright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are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adhered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to,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relation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material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owned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by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others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NCPS’s</w:t>
      </w:r>
      <w:r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own</w:t>
      </w:r>
      <w:r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copyrights</w:t>
      </w:r>
      <w:r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brands.</w:t>
      </w:r>
    </w:p>
    <w:p w14:paraId="1DAFFD30" w14:textId="77777777" w:rsidR="002B0E67" w:rsidRDefault="002B0E67">
      <w:pPr>
        <w:spacing w:line="164" w:lineRule="exact"/>
      </w:pPr>
    </w:p>
    <w:p w14:paraId="0390D0B1" w14:textId="77777777" w:rsidR="00AB7856" w:rsidRDefault="00AB7856" w:rsidP="00AB7856">
      <w:pPr>
        <w:spacing w:line="280" w:lineRule="exact"/>
        <w:ind w:left="1440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 w:color="000000"/>
        </w:rPr>
      </w:pPr>
    </w:p>
    <w:p w14:paraId="65A2CDE5" w14:textId="77777777" w:rsidR="00AB7856" w:rsidRDefault="00AB7856" w:rsidP="00AB7856">
      <w:pPr>
        <w:spacing w:line="280" w:lineRule="exact"/>
        <w:ind w:left="1440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 w:color="000000"/>
        </w:rPr>
      </w:pPr>
    </w:p>
    <w:p w14:paraId="31C1C1DA" w14:textId="77777777" w:rsidR="002B0E67" w:rsidRPr="00AB7856" w:rsidRDefault="00CA617A" w:rsidP="00AB7856">
      <w:pPr>
        <w:spacing w:line="280" w:lineRule="exact"/>
        <w:ind w:left="1440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 w:color="000000"/>
        </w:rPr>
      </w:pPr>
      <w:r w:rsidRPr="00AB7856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 w:color="000000"/>
        </w:rPr>
        <w:t>Metadata</w:t>
      </w:r>
    </w:p>
    <w:p w14:paraId="7136A51B" w14:textId="77777777" w:rsidR="002B0E67" w:rsidRPr="00AB7856" w:rsidRDefault="002B0E67" w:rsidP="00AB7856">
      <w:pPr>
        <w:spacing w:line="280" w:lineRule="exact"/>
        <w:ind w:left="1440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 w:color="000000"/>
        </w:rPr>
      </w:pPr>
    </w:p>
    <w:p w14:paraId="5868DFA3" w14:textId="77777777" w:rsidR="002B0E67" w:rsidRDefault="00F46B3C">
      <w:pPr>
        <w:spacing w:line="220" w:lineRule="exact"/>
        <w:ind w:left="1440"/>
      </w:pPr>
      <w:hyperlink r:id="rId34" w:history="1">
        <w:r w:rsidR="00CA617A">
          <w:rPr>
            <w:rFonts w:ascii="Times New Roman" w:eastAsia="Times New Roman" w:hAnsi="Times New Roman" w:cs="Times New Roman"/>
            <w:color w:val="0361C0"/>
            <w:spacing w:val="3"/>
            <w:sz w:val="22"/>
            <w:szCs w:val="22"/>
            <w:u w:val="single" w:color="0361C0"/>
          </w:rPr>
          <w:t>https://photogr</w:t>
        </w:r>
      </w:hyperlink>
      <w:hyperlink r:id="rId35" w:history="1">
        <w:r w:rsidR="00CA617A">
          <w:rPr>
            <w:rFonts w:ascii="Times New Roman" w:eastAsia="Times New Roman" w:hAnsi="Times New Roman" w:cs="Times New Roman"/>
            <w:color w:val="0361C0"/>
            <w:spacing w:val="4"/>
            <w:sz w:val="22"/>
            <w:szCs w:val="22"/>
            <w:u w:val="single" w:color="0361C0"/>
          </w:rPr>
          <w:t>aphylife.com/what</w:t>
        </w:r>
      </w:hyperlink>
      <w:hyperlink r:id="rId36" w:history="1">
        <w:r w:rsidR="00CA617A">
          <w:rPr>
            <w:rFonts w:ascii="Times New Roman" w:eastAsia="Times New Roman" w:hAnsi="Times New Roman" w:cs="Times New Roman"/>
            <w:color w:val="0361C0"/>
            <w:spacing w:val="9"/>
            <w:sz w:val="22"/>
            <w:szCs w:val="22"/>
            <w:u w:val="single" w:color="0361C0"/>
          </w:rPr>
          <w:t>-</w:t>
        </w:r>
      </w:hyperlink>
      <w:hyperlink r:id="rId37" w:history="1">
        <w:r w:rsidR="00CA617A">
          <w:rPr>
            <w:rFonts w:ascii="Times New Roman" w:eastAsia="Times New Roman" w:hAnsi="Times New Roman" w:cs="Times New Roman"/>
            <w:color w:val="0361C0"/>
            <w:spacing w:val="3"/>
            <w:sz w:val="22"/>
            <w:szCs w:val="22"/>
            <w:u w:val="single" w:color="0361C0"/>
          </w:rPr>
          <w:t>is</w:t>
        </w:r>
      </w:hyperlink>
      <w:hyperlink r:id="rId38" w:history="1">
        <w:r w:rsidR="00CA617A">
          <w:rPr>
            <w:rFonts w:ascii="Times New Roman" w:eastAsia="Times New Roman" w:hAnsi="Times New Roman" w:cs="Times New Roman"/>
            <w:color w:val="0361C0"/>
            <w:spacing w:val="3"/>
            <w:sz w:val="22"/>
            <w:szCs w:val="22"/>
            <w:u w:val="single" w:color="0361C0"/>
          </w:rPr>
          <w:t>-</w:t>
        </w:r>
      </w:hyperlink>
      <w:hyperlink r:id="rId39" w:history="1">
        <w:r w:rsidR="00CA617A">
          <w:rPr>
            <w:rFonts w:ascii="Times New Roman" w:eastAsia="Times New Roman" w:hAnsi="Times New Roman" w:cs="Times New Roman"/>
            <w:color w:val="0361C0"/>
            <w:spacing w:val="4"/>
            <w:sz w:val="22"/>
            <w:szCs w:val="22"/>
            <w:u w:val="single" w:color="0361C0"/>
          </w:rPr>
          <w:t>metadata</w:t>
        </w:r>
      </w:hyperlink>
      <w:hyperlink r:id="rId40" w:history="1">
        <w:r w:rsidR="00CA617A">
          <w:rPr>
            <w:rFonts w:ascii="Times New Roman" w:eastAsia="Times New Roman" w:hAnsi="Times New Roman" w:cs="Times New Roman"/>
            <w:color w:val="0361C0"/>
            <w:spacing w:val="3"/>
            <w:sz w:val="22"/>
            <w:szCs w:val="22"/>
            <w:u w:val="single" w:color="0361C0"/>
          </w:rPr>
          <w:t>-</w:t>
        </w:r>
      </w:hyperlink>
      <w:hyperlink r:id="rId41" w:history="1">
        <w:r w:rsidR="00CA617A">
          <w:rPr>
            <w:rFonts w:ascii="Times New Roman" w:eastAsia="Times New Roman" w:hAnsi="Times New Roman" w:cs="Times New Roman"/>
            <w:color w:val="0361C0"/>
            <w:spacing w:val="3"/>
            <w:sz w:val="22"/>
            <w:szCs w:val="22"/>
            <w:u w:val="single" w:color="0361C0"/>
          </w:rPr>
          <w:t>in</w:t>
        </w:r>
      </w:hyperlink>
      <w:hyperlink r:id="rId42" w:history="1">
        <w:r w:rsidR="00CA617A">
          <w:rPr>
            <w:rFonts w:ascii="Times New Roman" w:eastAsia="Times New Roman" w:hAnsi="Times New Roman" w:cs="Times New Roman"/>
            <w:color w:val="0361C0"/>
            <w:spacing w:val="4"/>
            <w:sz w:val="22"/>
            <w:szCs w:val="22"/>
            <w:u w:val="single" w:color="0361C0"/>
          </w:rPr>
          <w:t>-</w:t>
        </w:r>
      </w:hyperlink>
      <w:hyperlink r:id="rId43" w:history="1">
        <w:r w:rsidR="00CA617A">
          <w:rPr>
            <w:rFonts w:ascii="Times New Roman" w:eastAsia="Times New Roman" w:hAnsi="Times New Roman" w:cs="Times New Roman"/>
            <w:color w:val="0361C0"/>
            <w:spacing w:val="4"/>
            <w:sz w:val="22"/>
            <w:szCs w:val="22"/>
            <w:u w:val="single" w:color="0361C0"/>
          </w:rPr>
          <w:t>photography</w:t>
        </w:r>
      </w:hyperlink>
    </w:p>
    <w:p w14:paraId="4A586088" w14:textId="77777777" w:rsidR="002B0E67" w:rsidRDefault="002B0E67">
      <w:pPr>
        <w:spacing w:line="232" w:lineRule="exact"/>
      </w:pPr>
    </w:p>
    <w:p w14:paraId="3B7C25F6" w14:textId="77777777" w:rsidR="002B0E67" w:rsidRDefault="00F46B3C">
      <w:pPr>
        <w:spacing w:line="220" w:lineRule="exact"/>
        <w:ind w:left="1440"/>
      </w:pPr>
      <w:hyperlink r:id="rId44" w:history="1">
        <w:r w:rsidR="00CA617A">
          <w:rPr>
            <w:rFonts w:ascii="Times New Roman" w:eastAsia="Times New Roman" w:hAnsi="Times New Roman" w:cs="Times New Roman"/>
            <w:color w:val="0361C0"/>
            <w:spacing w:val="7"/>
            <w:sz w:val="22"/>
            <w:szCs w:val="22"/>
            <w:u w:val="single" w:color="0361C0"/>
          </w:rPr>
          <w:t>https://iptc.org/standards/photo</w:t>
        </w:r>
      </w:hyperlink>
      <w:hyperlink r:id="rId45" w:history="1">
        <w:r w:rsidR="00CA617A">
          <w:rPr>
            <w:rFonts w:ascii="Times New Roman" w:eastAsia="Times New Roman" w:hAnsi="Times New Roman" w:cs="Times New Roman"/>
            <w:color w:val="0361C0"/>
            <w:spacing w:val="6"/>
            <w:sz w:val="22"/>
            <w:szCs w:val="22"/>
            <w:u w:val="single" w:color="0361C0"/>
          </w:rPr>
          <w:t>-</w:t>
        </w:r>
      </w:hyperlink>
      <w:hyperlink r:id="rId46" w:history="1">
        <w:r w:rsidR="00CA617A">
          <w:rPr>
            <w:rFonts w:ascii="Times New Roman" w:eastAsia="Times New Roman" w:hAnsi="Times New Roman" w:cs="Times New Roman"/>
            <w:color w:val="0361C0"/>
            <w:spacing w:val="7"/>
            <w:sz w:val="22"/>
            <w:szCs w:val="22"/>
            <w:u w:val="single" w:color="0361C0"/>
          </w:rPr>
          <w:t>metadata/photo</w:t>
        </w:r>
      </w:hyperlink>
      <w:hyperlink r:id="rId47" w:history="1">
        <w:r w:rsidR="00CA617A">
          <w:rPr>
            <w:rFonts w:ascii="Times New Roman" w:eastAsia="Times New Roman" w:hAnsi="Times New Roman" w:cs="Times New Roman"/>
            <w:color w:val="0361C0"/>
            <w:spacing w:val="19"/>
            <w:sz w:val="22"/>
            <w:szCs w:val="22"/>
            <w:u w:val="single" w:color="0361C0"/>
          </w:rPr>
          <w:t>-</w:t>
        </w:r>
      </w:hyperlink>
      <w:hyperlink r:id="rId48" w:history="1">
        <w:r w:rsidR="00CA617A">
          <w:rPr>
            <w:rFonts w:ascii="Times New Roman" w:eastAsia="Times New Roman" w:hAnsi="Times New Roman" w:cs="Times New Roman"/>
            <w:color w:val="0361C0"/>
            <w:spacing w:val="7"/>
            <w:sz w:val="22"/>
            <w:szCs w:val="22"/>
            <w:u w:val="single" w:color="0361C0"/>
          </w:rPr>
          <w:t>metadata/</w:t>
        </w:r>
      </w:hyperlink>
    </w:p>
    <w:p w14:paraId="24C91F11" w14:textId="77777777" w:rsidR="002B0E67" w:rsidRDefault="002B0E67">
      <w:pPr>
        <w:spacing w:line="229" w:lineRule="exact"/>
      </w:pPr>
    </w:p>
    <w:p w14:paraId="52B99AB4" w14:textId="77777777" w:rsidR="002B0E67" w:rsidRDefault="00CA617A">
      <w:pPr>
        <w:spacing w:line="275" w:lineRule="auto"/>
        <w:ind w:left="1440" w:right="1389"/>
      </w:pP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Metadata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is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set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of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data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that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describes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gives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information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about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other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data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hoto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metadata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allows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information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be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transported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with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an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image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file,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in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way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that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can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be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understood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by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other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software,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hardware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other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users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regardless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of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format.</w:t>
      </w:r>
    </w:p>
    <w:p w14:paraId="3570C8D4" w14:textId="77777777" w:rsidR="002B0E67" w:rsidRDefault="002B0E67">
      <w:pPr>
        <w:spacing w:line="162" w:lineRule="exact"/>
      </w:pPr>
    </w:p>
    <w:p w14:paraId="42D533E6" w14:textId="77777777" w:rsidR="002B0E67" w:rsidRPr="00887266" w:rsidRDefault="00CA617A" w:rsidP="00887266">
      <w:pPr>
        <w:spacing w:line="275" w:lineRule="auto"/>
        <w:ind w:left="1440" w:right="1389"/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</w:pPr>
      <w:r w:rsidRPr="00887266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Metadata is essential for identification and copyright protection</w:t>
      </w:r>
      <w:r w:rsidR="00887266" w:rsidRPr="00887266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.  </w:t>
      </w:r>
      <w:r w:rsidRPr="00887266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Metadata can be added  to your images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automatically,</w:t>
      </w:r>
      <w:r w:rsidRPr="00887266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including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location,</w:t>
      </w:r>
      <w:r w:rsidRPr="00887266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size,</w:t>
      </w:r>
      <w:r w:rsidRPr="00887266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file</w:t>
      </w:r>
      <w:r w:rsidR="00887266" w:rsidRPr="00887266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 </w:t>
      </w:r>
      <w:r w:rsidRPr="00887266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extension.  Manually entered metadata, which can describe the image and its contents, can include any data </w:t>
      </w:r>
      <w:r w:rsidR="00887266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that</w:t>
      </w:r>
      <w:r w:rsidRPr="00887266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is relevant and descriptive, for example keywords, notes and copyright information.</w:t>
      </w:r>
    </w:p>
    <w:p w14:paraId="0834D1F4" w14:textId="77777777" w:rsidR="002B0E67" w:rsidRPr="00887266" w:rsidRDefault="002B0E67" w:rsidP="00887266">
      <w:pPr>
        <w:spacing w:line="275" w:lineRule="auto"/>
        <w:ind w:left="1440" w:right="1389"/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</w:pPr>
    </w:p>
    <w:p w14:paraId="6D67377C" w14:textId="77777777" w:rsidR="002B0E67" w:rsidRDefault="00CA617A">
      <w:pPr>
        <w:spacing w:line="275" w:lineRule="auto"/>
        <w:ind w:left="1440" w:right="1397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Metadata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can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include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data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="00887266">
        <w:rPr>
          <w:rFonts w:ascii="Times New Roman" w:eastAsia="Times New Roman" w:hAnsi="Times New Roman" w:cs="Times New Roman"/>
          <w:color w:val="000000"/>
          <w:sz w:val="22"/>
          <w:szCs w:val="22"/>
        </w:rPr>
        <w:t>that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is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covered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by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Data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Protection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Acts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1998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&amp;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2003.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If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your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images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contain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metadata,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be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aware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that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this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data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will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be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shared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between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organisations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where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your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images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re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used.</w:t>
      </w:r>
    </w:p>
    <w:p w14:paraId="2BC87294" w14:textId="77777777" w:rsidR="002B0E67" w:rsidRDefault="002B0E67">
      <w:pPr>
        <w:spacing w:line="177" w:lineRule="exact"/>
      </w:pPr>
    </w:p>
    <w:p w14:paraId="43E06C36" w14:textId="77777777" w:rsidR="00AB7856" w:rsidRDefault="00AB7856" w:rsidP="00AB7856">
      <w:pPr>
        <w:spacing w:line="280" w:lineRule="exact"/>
        <w:ind w:left="1440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 w:color="000000"/>
        </w:rPr>
      </w:pPr>
    </w:p>
    <w:p w14:paraId="13A4224C" w14:textId="77777777" w:rsidR="00AB7856" w:rsidRDefault="00AB7856" w:rsidP="00AB7856">
      <w:pPr>
        <w:spacing w:line="280" w:lineRule="exact"/>
        <w:ind w:left="1440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 w:color="000000"/>
        </w:rPr>
      </w:pPr>
    </w:p>
    <w:p w14:paraId="1AC46673" w14:textId="77777777" w:rsidR="002B0E67" w:rsidRPr="00AB7856" w:rsidRDefault="00CA617A" w:rsidP="00AB7856">
      <w:pPr>
        <w:spacing w:line="280" w:lineRule="exact"/>
        <w:ind w:left="1440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 w:color="000000"/>
        </w:rPr>
      </w:pPr>
      <w:r w:rsidRPr="00AB7856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 w:color="000000"/>
        </w:rPr>
        <w:t>Photographic Competitions</w:t>
      </w:r>
    </w:p>
    <w:p w14:paraId="7B9AFD06" w14:textId="77777777" w:rsidR="002B0E67" w:rsidRPr="00AB7856" w:rsidRDefault="002B0E67" w:rsidP="00AB7856">
      <w:pPr>
        <w:spacing w:line="280" w:lineRule="exact"/>
        <w:ind w:left="1440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 w:color="000000"/>
        </w:rPr>
      </w:pPr>
    </w:p>
    <w:p w14:paraId="03E9D8AD" w14:textId="77777777" w:rsidR="002B0E67" w:rsidRDefault="00CA617A">
      <w:pPr>
        <w:spacing w:line="275" w:lineRule="auto"/>
        <w:ind w:left="1440" w:right="1387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Images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can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be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submitted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NCPS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competition</w:t>
      </w:r>
      <w:r>
        <w:rPr>
          <w:rFonts w:ascii="Times New Roman" w:eastAsia="Times New Roman" w:hAnsi="Times New Roman" w:cs="Times New Roman"/>
          <w:spacing w:val="1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secretary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for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entry via the Portal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into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NCPS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internal</w:t>
      </w:r>
      <w:r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competitions</w:t>
      </w:r>
      <w:r w:rsidR="007677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In addition images may be selected by the Selection Committee to represent NCPS in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external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competitions,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including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but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not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limited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competitions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managed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by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L&amp;CPU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>PAGB.</w:t>
      </w:r>
    </w:p>
    <w:p w14:paraId="3D2A2450" w14:textId="77777777" w:rsidR="002B0E67" w:rsidRDefault="002B0E67">
      <w:pPr>
        <w:spacing w:line="159" w:lineRule="exact"/>
      </w:pPr>
    </w:p>
    <w:p w14:paraId="14BFE523" w14:textId="77777777" w:rsidR="002B0E67" w:rsidRDefault="00CA617A">
      <w:pPr>
        <w:spacing w:line="277" w:lineRule="auto"/>
        <w:ind w:left="1440" w:right="1396"/>
      </w:pP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If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images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contain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metadata,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this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will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be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shared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between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NCPS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other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organisations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where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images</w:t>
      </w:r>
      <w:r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are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used.</w:t>
      </w:r>
    </w:p>
    <w:p w14:paraId="20C61B8D" w14:textId="77777777" w:rsidR="002B0E67" w:rsidRDefault="002B0E67">
      <w:pPr>
        <w:spacing w:line="156" w:lineRule="exact"/>
      </w:pPr>
    </w:p>
    <w:p w14:paraId="6B1BADA9" w14:textId="77777777" w:rsidR="00AB7856" w:rsidRDefault="00AB7856" w:rsidP="00AB7856">
      <w:pPr>
        <w:spacing w:line="280" w:lineRule="exact"/>
        <w:ind w:left="1440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 w:color="000000"/>
        </w:rPr>
      </w:pPr>
    </w:p>
    <w:p w14:paraId="1FE22A80" w14:textId="77777777" w:rsidR="00AB7856" w:rsidRDefault="00AB7856" w:rsidP="00AB7856">
      <w:pPr>
        <w:spacing w:line="280" w:lineRule="exact"/>
        <w:ind w:left="1440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 w:color="000000"/>
        </w:rPr>
      </w:pPr>
    </w:p>
    <w:p w14:paraId="42853EF3" w14:textId="77777777" w:rsidR="00887266" w:rsidRDefault="00887266" w:rsidP="00AB7856">
      <w:pPr>
        <w:spacing w:line="280" w:lineRule="exact"/>
        <w:ind w:left="1440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 w:color="000000"/>
        </w:rPr>
      </w:pPr>
    </w:p>
    <w:p w14:paraId="6CA74C3F" w14:textId="77777777" w:rsidR="00F46B3C" w:rsidRDefault="00F46B3C" w:rsidP="00AB7856">
      <w:pPr>
        <w:spacing w:line="280" w:lineRule="exact"/>
        <w:ind w:left="1440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 w:color="000000"/>
        </w:rPr>
      </w:pPr>
    </w:p>
    <w:p w14:paraId="69250D3D" w14:textId="77777777" w:rsidR="00F46B3C" w:rsidRDefault="00F46B3C" w:rsidP="00AB7856">
      <w:pPr>
        <w:spacing w:line="280" w:lineRule="exact"/>
        <w:ind w:left="1440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 w:color="000000"/>
        </w:rPr>
      </w:pPr>
    </w:p>
    <w:p w14:paraId="4D79BCD8" w14:textId="77777777" w:rsidR="00F46B3C" w:rsidRDefault="00F46B3C" w:rsidP="00AB7856">
      <w:pPr>
        <w:spacing w:line="280" w:lineRule="exact"/>
        <w:ind w:left="1440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 w:color="000000"/>
        </w:rPr>
      </w:pPr>
      <w:bookmarkStart w:id="0" w:name="_GoBack"/>
      <w:bookmarkEnd w:id="0"/>
    </w:p>
    <w:p w14:paraId="0CCCD0F0" w14:textId="77777777" w:rsidR="00887266" w:rsidRDefault="00887266" w:rsidP="00AB7856">
      <w:pPr>
        <w:spacing w:line="280" w:lineRule="exact"/>
        <w:ind w:left="1440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 w:color="000000"/>
        </w:rPr>
      </w:pPr>
    </w:p>
    <w:p w14:paraId="287846CE" w14:textId="77777777" w:rsidR="002B0E67" w:rsidRPr="00AB7856" w:rsidRDefault="00CA617A" w:rsidP="00AB7856">
      <w:pPr>
        <w:spacing w:line="280" w:lineRule="exact"/>
        <w:ind w:left="1440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 w:color="000000"/>
        </w:rPr>
      </w:pPr>
      <w:r w:rsidRPr="00AB7856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 w:color="000000"/>
        </w:rPr>
        <w:t xml:space="preserve">DiCentra &amp; </w:t>
      </w:r>
      <w:r w:rsidR="0076777C" w:rsidRPr="00AB7856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 w:color="000000"/>
        </w:rPr>
        <w:t>the Upload Portal</w:t>
      </w:r>
    </w:p>
    <w:p w14:paraId="2941087B" w14:textId="77777777" w:rsidR="002B0E67" w:rsidRPr="00AB7856" w:rsidRDefault="002B0E67" w:rsidP="00AB7856">
      <w:pPr>
        <w:spacing w:line="280" w:lineRule="exact"/>
        <w:ind w:left="1440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 w:color="000000"/>
        </w:rPr>
      </w:pPr>
    </w:p>
    <w:p w14:paraId="3EEF20A3" w14:textId="77777777" w:rsidR="002B0E67" w:rsidRDefault="00CA617A">
      <w:pPr>
        <w:spacing w:line="273" w:lineRule="auto"/>
        <w:ind w:left="1440" w:right="1398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NCPS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use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application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called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DiCentra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view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images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competition,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="0076777C">
        <w:rPr>
          <w:rFonts w:ascii="Times New Roman" w:eastAsia="Times New Roman" w:hAnsi="Times New Roman" w:cs="Times New Roman"/>
          <w:color w:val="000000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="0076777C">
        <w:rPr>
          <w:rFonts w:ascii="Times New Roman" w:eastAsia="Times New Roman" w:hAnsi="Times New Roman" w:cs="Times New Roman"/>
          <w:color w:val="000000"/>
          <w:sz w:val="22"/>
          <w:szCs w:val="22"/>
        </w:rPr>
        <w:t>the Upload Portal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manage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competitions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run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by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club.</w:t>
      </w:r>
      <w:r w:rsidR="00A73B9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 format of the images will be either PDI (Projected Digital Image) or Print (where a PDI of the print has been uploaded to the Upload Portal). All images uploaded are held in the Upload Portal.</w:t>
      </w:r>
    </w:p>
    <w:p w14:paraId="76C3F1C4" w14:textId="77777777" w:rsidR="00A73B97" w:rsidRDefault="00A73B97">
      <w:pPr>
        <w:spacing w:line="273" w:lineRule="auto"/>
        <w:ind w:left="1440" w:right="1398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61EE343" w14:textId="77777777" w:rsidR="00AB7856" w:rsidRDefault="00AB7856">
      <w:pPr>
        <w:spacing w:line="273" w:lineRule="auto"/>
        <w:ind w:left="1440" w:right="1398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A01734D" w14:textId="77777777" w:rsidR="00A73B97" w:rsidRDefault="00A73B97">
      <w:pPr>
        <w:spacing w:line="273" w:lineRule="auto"/>
        <w:ind w:left="1440" w:right="1398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DiCentra is run as a stand alone application on the NCPS laptop.</w:t>
      </w:r>
    </w:p>
    <w:p w14:paraId="24B15BBE" w14:textId="77777777" w:rsidR="002B0E67" w:rsidRDefault="002B0E67">
      <w:pPr>
        <w:spacing w:line="165" w:lineRule="exact"/>
      </w:pPr>
    </w:p>
    <w:p w14:paraId="43194AC9" w14:textId="77777777" w:rsidR="002B0E67" w:rsidRDefault="00CA617A" w:rsidP="0076777C">
      <w:pPr>
        <w:spacing w:line="273" w:lineRule="auto"/>
        <w:ind w:left="1440" w:right="1389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Members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have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access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upload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their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images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into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 w:rsidR="0076777C">
        <w:rPr>
          <w:rFonts w:ascii="Times New Roman" w:eastAsia="Times New Roman" w:hAnsi="Times New Roman" w:cs="Times New Roman"/>
          <w:color w:val="000000"/>
          <w:sz w:val="22"/>
          <w:szCs w:val="22"/>
        </w:rPr>
        <w:t>Upload Portal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for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use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 w:rsidR="007677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 internal club competitions. </w:t>
      </w:r>
    </w:p>
    <w:p w14:paraId="3C56D4CA" w14:textId="77777777" w:rsidR="002B0E67" w:rsidRDefault="002B0E67">
      <w:pPr>
        <w:sectPr w:rsidR="002B0E67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14:paraId="6A2E2611" w14:textId="77777777" w:rsidR="002B0E67" w:rsidRDefault="00CA617A" w:rsidP="00AB7856">
      <w:pPr>
        <w:spacing w:line="273" w:lineRule="auto"/>
        <w:ind w:right="1389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All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users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will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require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user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password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access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="007677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Upload Portal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user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will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be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entered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by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="0076777C">
        <w:rPr>
          <w:rFonts w:ascii="Times New Roman" w:eastAsia="Times New Roman" w:hAnsi="Times New Roman" w:cs="Times New Roman"/>
          <w:color w:val="000000"/>
          <w:sz w:val="22"/>
          <w:szCs w:val="22"/>
        </w:rPr>
        <w:t>NCPS Web Manager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password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is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generated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by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software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emailed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out</w:t>
      </w:r>
      <w:r w:rsidR="007677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to the email address linked to the username. The Website will hold a user name, password and email address for the user. The user will be required to change their password when first logging in to the website.</w:t>
      </w:r>
    </w:p>
    <w:p w14:paraId="07774E78" w14:textId="77777777" w:rsidR="00A73B97" w:rsidRDefault="0076777C" w:rsidP="00AB7856">
      <w:pPr>
        <w:spacing w:line="273" w:lineRule="auto"/>
        <w:ind w:right="1389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Data Handlers can upload competition entries onto the NCPS website and facebook page </w:t>
      </w:r>
      <w:r w:rsidR="00A73B97">
        <w:rPr>
          <w:rFonts w:ascii="Times New Roman" w:eastAsia="Times New Roman" w:hAnsi="Times New Roman" w:cs="Times New Roman"/>
          <w:color w:val="000000"/>
          <w:sz w:val="22"/>
          <w:szCs w:val="22"/>
        </w:rPr>
        <w:t>where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 images are publicly available. </w:t>
      </w:r>
    </w:p>
    <w:p w14:paraId="070A017A" w14:textId="77777777" w:rsidR="00A73B97" w:rsidRDefault="00A73B97" w:rsidP="00AB7856">
      <w:pPr>
        <w:spacing w:line="273" w:lineRule="auto"/>
        <w:ind w:right="1389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5E75B6C" w14:textId="77777777" w:rsidR="00A73B97" w:rsidRDefault="00A73B97" w:rsidP="00AB7856">
      <w:pPr>
        <w:spacing w:line="273" w:lineRule="auto"/>
        <w:ind w:right="1389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7AAF741" w14:textId="77777777" w:rsidR="00A73B97" w:rsidRPr="00AB7856" w:rsidRDefault="00A73B97" w:rsidP="00AB7856">
      <w:pPr>
        <w:spacing w:line="280" w:lineRule="exact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 w:color="000000"/>
        </w:rPr>
      </w:pPr>
      <w:r w:rsidRPr="00AB7856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u w:val="single" w:color="000000"/>
        </w:rPr>
        <w:t>External Competitions</w:t>
      </w:r>
    </w:p>
    <w:p w14:paraId="34DC5B38" w14:textId="77777777" w:rsidR="00A73B97" w:rsidRDefault="00A73B97" w:rsidP="00AB7856">
      <w:pPr>
        <w:spacing w:line="273" w:lineRule="auto"/>
        <w:ind w:right="1389"/>
      </w:pPr>
    </w:p>
    <w:p w14:paraId="04A44EAF" w14:textId="77777777" w:rsidR="00A73B97" w:rsidRPr="00A73B97" w:rsidRDefault="00A73B97" w:rsidP="00AB7856">
      <w:pPr>
        <w:spacing w:line="273" w:lineRule="auto"/>
        <w:ind w:right="1389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73B97">
        <w:rPr>
          <w:rFonts w:ascii="Times New Roman" w:eastAsia="Times New Roman" w:hAnsi="Times New Roman" w:cs="Times New Roman"/>
          <w:color w:val="000000"/>
          <w:sz w:val="22"/>
          <w:szCs w:val="22"/>
        </w:rPr>
        <w:t>Images submitted into the NCPS Competitions that score over 18, or are provided to the NCPS Selection Committee will be held in the NCPS Dropbox folder.  Dropbox is a secure cloud system providing folder storage for files that can be shared with others.  The NCPS Selection Committee has access to the Dropbox folder.</w:t>
      </w:r>
    </w:p>
    <w:p w14:paraId="2E6B5329" w14:textId="77777777" w:rsidR="00A73B97" w:rsidRDefault="00A73B97" w:rsidP="00AB7856">
      <w:pPr>
        <w:spacing w:line="273" w:lineRule="auto"/>
        <w:ind w:right="1389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73B97">
        <w:rPr>
          <w:rFonts w:ascii="Times New Roman" w:eastAsia="Times New Roman" w:hAnsi="Times New Roman" w:cs="Times New Roman"/>
          <w:color w:val="000000"/>
          <w:sz w:val="22"/>
          <w:szCs w:val="22"/>
        </w:rPr>
        <w:t>Images may be used in competitions within the L&amp;CPU and PAGB external competitions, and may also be used by those organisations.</w:t>
      </w:r>
    </w:p>
    <w:p w14:paraId="66621F96" w14:textId="77777777" w:rsidR="00A73B97" w:rsidRDefault="00A73B97" w:rsidP="00AB7856">
      <w:pPr>
        <w:spacing w:line="273" w:lineRule="auto"/>
        <w:ind w:right="1389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D62B992" w14:textId="77777777" w:rsidR="00A73B97" w:rsidRPr="00A73B97" w:rsidRDefault="00A73B97" w:rsidP="00AB7856">
      <w:pPr>
        <w:spacing w:line="220" w:lineRule="exact"/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  <w:u w:val="single" w:color="000000"/>
        </w:rPr>
      </w:pPr>
      <w:r w:rsidRPr="00A73B97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  <w:u w:val="single" w:color="000000"/>
        </w:rPr>
        <w:t>Policy Review</w:t>
      </w:r>
    </w:p>
    <w:p w14:paraId="2F760E73" w14:textId="77777777" w:rsidR="00A73B97" w:rsidRDefault="00A73B97" w:rsidP="00AB7856">
      <w:pPr>
        <w:spacing w:line="273" w:lineRule="auto"/>
        <w:ind w:right="1389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F1527A5" w14:textId="77777777" w:rsidR="00A73B97" w:rsidRDefault="00A73B97" w:rsidP="00AB7856">
      <w:pPr>
        <w:spacing w:line="273" w:lineRule="auto"/>
        <w:ind w:right="1389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This policy will be reviewed every two years.</w:t>
      </w:r>
    </w:p>
    <w:p w14:paraId="499EC4ED" w14:textId="77777777" w:rsidR="00AB7856" w:rsidRPr="00A73B97" w:rsidRDefault="00AB7856" w:rsidP="00AB7856">
      <w:pPr>
        <w:spacing w:line="273" w:lineRule="auto"/>
        <w:ind w:right="1389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AB7856" w:rsidRPr="00A73B97" w:rsidSect="00AB7856">
      <w:type w:val="continuous"/>
      <w:pgSz w:w="11908" w:h="16836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54C88" w14:textId="77777777" w:rsidR="00AB7856" w:rsidRDefault="00AB7856" w:rsidP="00A73B97">
      <w:r>
        <w:separator/>
      </w:r>
    </w:p>
  </w:endnote>
  <w:endnote w:type="continuationSeparator" w:id="0">
    <w:p w14:paraId="3B089AA8" w14:textId="77777777" w:rsidR="00AB7856" w:rsidRDefault="00AB7856" w:rsidP="00A7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CD3F1" w14:textId="77777777" w:rsidR="00AB7856" w:rsidRDefault="00AB7856" w:rsidP="00AB7856">
    <w:pPr>
      <w:pStyle w:val="Footer"/>
      <w:tabs>
        <w:tab w:val="clear" w:pos="4320"/>
        <w:tab w:val="clear" w:pos="8640"/>
        <w:tab w:val="left" w:pos="1220"/>
      </w:tabs>
      <w:rPr>
        <w:sz w:val="16"/>
        <w:szCs w:val="16"/>
      </w:rPr>
    </w:pPr>
    <w:r>
      <w:rPr>
        <w:sz w:val="16"/>
        <w:szCs w:val="16"/>
      </w:rPr>
      <w:t xml:space="preserve">                               </w:t>
    </w:r>
    <w:r w:rsidRPr="00AB7856">
      <w:rPr>
        <w:sz w:val="16"/>
        <w:szCs w:val="16"/>
      </w:rPr>
      <w:t>Produced by Annette Hockney, NCPS Secretary April 2018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AB7856">
      <w:rPr>
        <w:rStyle w:val="PageNumber"/>
        <w:sz w:val="16"/>
        <w:szCs w:val="16"/>
      </w:rPr>
      <w:fldChar w:fldCharType="begin"/>
    </w:r>
    <w:r w:rsidRPr="00AB7856">
      <w:rPr>
        <w:rStyle w:val="PageNumber"/>
        <w:sz w:val="16"/>
        <w:szCs w:val="16"/>
      </w:rPr>
      <w:instrText xml:space="preserve"> PAGE </w:instrText>
    </w:r>
    <w:r w:rsidRPr="00AB7856">
      <w:rPr>
        <w:rStyle w:val="PageNumber"/>
        <w:sz w:val="16"/>
        <w:szCs w:val="16"/>
      </w:rPr>
      <w:fldChar w:fldCharType="separate"/>
    </w:r>
    <w:r w:rsidR="00F46B3C">
      <w:rPr>
        <w:rStyle w:val="PageNumber"/>
        <w:noProof/>
        <w:sz w:val="16"/>
        <w:szCs w:val="16"/>
      </w:rPr>
      <w:t>1</w:t>
    </w:r>
    <w:r w:rsidRPr="00AB7856">
      <w:rPr>
        <w:rStyle w:val="PageNumber"/>
        <w:sz w:val="16"/>
        <w:szCs w:val="16"/>
      </w:rPr>
      <w:fldChar w:fldCharType="end"/>
    </w:r>
  </w:p>
  <w:p w14:paraId="20BB9EB1" w14:textId="77777777" w:rsidR="00AB7856" w:rsidRDefault="00AB7856" w:rsidP="00AB7856">
    <w:pPr>
      <w:pStyle w:val="Footer"/>
      <w:tabs>
        <w:tab w:val="clear" w:pos="4320"/>
        <w:tab w:val="clear" w:pos="8640"/>
        <w:tab w:val="left" w:pos="1220"/>
      </w:tabs>
      <w:rPr>
        <w:sz w:val="16"/>
        <w:szCs w:val="16"/>
      </w:rPr>
    </w:pPr>
  </w:p>
  <w:p w14:paraId="58C3B37B" w14:textId="77777777" w:rsidR="00AB7856" w:rsidRDefault="00AB7856" w:rsidP="00AB7856">
    <w:pPr>
      <w:pStyle w:val="Footer"/>
      <w:tabs>
        <w:tab w:val="clear" w:pos="4320"/>
        <w:tab w:val="clear" w:pos="8640"/>
        <w:tab w:val="left" w:pos="1220"/>
      </w:tabs>
      <w:rPr>
        <w:sz w:val="16"/>
        <w:szCs w:val="16"/>
      </w:rPr>
    </w:pPr>
  </w:p>
  <w:p w14:paraId="66C964F3" w14:textId="77777777" w:rsidR="00AB7856" w:rsidRDefault="00AB7856" w:rsidP="00AB7856">
    <w:pPr>
      <w:pStyle w:val="Footer"/>
      <w:tabs>
        <w:tab w:val="clear" w:pos="4320"/>
        <w:tab w:val="clear" w:pos="8640"/>
        <w:tab w:val="left" w:pos="1220"/>
      </w:tabs>
      <w:rPr>
        <w:sz w:val="16"/>
        <w:szCs w:val="16"/>
      </w:rPr>
    </w:pPr>
  </w:p>
  <w:p w14:paraId="5732B45D" w14:textId="77777777" w:rsidR="00AB7856" w:rsidRPr="00AB7856" w:rsidRDefault="00AB7856" w:rsidP="00AB7856">
    <w:pPr>
      <w:pStyle w:val="Footer"/>
      <w:tabs>
        <w:tab w:val="clear" w:pos="4320"/>
        <w:tab w:val="clear" w:pos="8640"/>
        <w:tab w:val="left" w:pos="1220"/>
      </w:tabs>
      <w:rPr>
        <w:sz w:val="16"/>
        <w:szCs w:val="16"/>
      </w:rPr>
    </w:pPr>
    <w:r>
      <w:rPr>
        <w:sz w:val="16"/>
        <w:szCs w:val="16"/>
      </w:rPr>
      <w:t xml:space="preserve">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585B9" w14:textId="77777777" w:rsidR="00AB7856" w:rsidRDefault="00AB7856" w:rsidP="00A73B97">
      <w:r>
        <w:separator/>
      </w:r>
    </w:p>
  </w:footnote>
  <w:footnote w:type="continuationSeparator" w:id="0">
    <w:p w14:paraId="789CE634" w14:textId="77777777" w:rsidR="00AB7856" w:rsidRDefault="00AB7856" w:rsidP="00A73B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E2A36" w14:textId="77777777" w:rsidR="00AB7856" w:rsidRDefault="00AB7856" w:rsidP="00AB7856">
    <w:pPr>
      <w:spacing w:line="280" w:lineRule="exact"/>
      <w:ind w:left="1440"/>
      <w:rPr>
        <w:rFonts w:ascii="Times New Roman" w:eastAsia="Times New Roman" w:hAnsi="Times New Roman" w:cs="Times New Roman"/>
        <w:color w:val="000000"/>
        <w:sz w:val="28"/>
        <w:szCs w:val="28"/>
      </w:rPr>
    </w:pPr>
  </w:p>
  <w:p w14:paraId="66E6181B" w14:textId="77777777" w:rsidR="00AB7856" w:rsidRDefault="00AB7856" w:rsidP="00AB7856">
    <w:pPr>
      <w:spacing w:line="280" w:lineRule="exact"/>
      <w:ind w:left="1440"/>
      <w:rPr>
        <w:rFonts w:ascii="Times New Roman" w:eastAsia="Times New Roman" w:hAnsi="Times New Roman" w:cs="Times New Roman"/>
        <w:color w:val="000000"/>
        <w:sz w:val="28"/>
        <w:szCs w:val="28"/>
      </w:rPr>
    </w:pPr>
  </w:p>
  <w:p w14:paraId="2437B062" w14:textId="77777777" w:rsidR="00AB7856" w:rsidRDefault="00AB7856" w:rsidP="00AB7856">
    <w:pPr>
      <w:spacing w:line="280" w:lineRule="exact"/>
      <w:ind w:left="1440"/>
    </w:pPr>
    <w:r>
      <w:rPr>
        <w:rFonts w:ascii="Times New Roman" w:eastAsia="Times New Roman" w:hAnsi="Times New Roman" w:cs="Times New Roman"/>
        <w:color w:val="000000"/>
        <w:sz w:val="28"/>
        <w:szCs w:val="28"/>
      </w:rPr>
      <w:t>North Cheshire</w:t>
    </w:r>
    <w:r>
      <w:rPr>
        <w:rFonts w:ascii="Times New Roman" w:eastAsia="Times New Roman" w:hAnsi="Times New Roman" w:cs="Times New Roman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t>Photographic</w:t>
    </w:r>
    <w:r>
      <w:rPr>
        <w:rFonts w:ascii="Times New Roman" w:eastAsia="Times New Roman" w:hAnsi="Times New Roman" w:cs="Times New Roman"/>
        <w:spacing w:val="-18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t>Society</w:t>
    </w:r>
  </w:p>
  <w:p w14:paraId="07765AA6" w14:textId="77777777" w:rsidR="00AB7856" w:rsidRDefault="00AB7856" w:rsidP="00AB7856">
    <w:pPr>
      <w:spacing w:line="200" w:lineRule="exact"/>
    </w:pPr>
  </w:p>
  <w:p w14:paraId="62804AE0" w14:textId="77777777" w:rsidR="00AB7856" w:rsidRDefault="00AB7856" w:rsidP="00AB7856">
    <w:pPr>
      <w:spacing w:line="205" w:lineRule="exact"/>
    </w:pPr>
  </w:p>
  <w:p w14:paraId="6EC55288" w14:textId="77777777" w:rsidR="00AB7856" w:rsidRDefault="00AB7856" w:rsidP="00AB7856">
    <w:pPr>
      <w:spacing w:line="280" w:lineRule="exact"/>
      <w:ind w:left="1440"/>
    </w:pPr>
    <w:r>
      <w:rPr>
        <w:rFonts w:ascii="Times New Roman" w:eastAsia="Times New Roman" w:hAnsi="Times New Roman" w:cs="Times New Roman"/>
        <w:color w:val="000000"/>
        <w:sz w:val="28"/>
        <w:szCs w:val="28"/>
      </w:rPr>
      <w:t>Social</w:t>
    </w:r>
    <w:r>
      <w:rPr>
        <w:rFonts w:ascii="Times New Roman" w:eastAsia="Times New Roman" w:hAnsi="Times New Roman" w:cs="Times New Roman"/>
        <w:spacing w:val="-20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t>Media</w:t>
    </w:r>
    <w:r>
      <w:rPr>
        <w:rFonts w:ascii="Times New Roman" w:eastAsia="Times New Roman" w:hAnsi="Times New Roman" w:cs="Times New Roman"/>
        <w:spacing w:val="-21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t>&amp;</w:t>
    </w:r>
    <w:r>
      <w:rPr>
        <w:rFonts w:ascii="Times New Roman" w:eastAsia="Times New Roman" w:hAnsi="Times New Roman" w:cs="Times New Roman"/>
        <w:spacing w:val="-21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t>Data</w:t>
    </w:r>
    <w:r>
      <w:rPr>
        <w:rFonts w:ascii="Times New Roman" w:eastAsia="Times New Roman" w:hAnsi="Times New Roman" w:cs="Times New Roman"/>
        <w:spacing w:val="-21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t>Protection</w:t>
    </w:r>
    <w:r>
      <w:rPr>
        <w:rFonts w:ascii="Times New Roman" w:eastAsia="Times New Roman" w:hAnsi="Times New Roman" w:cs="Times New Roman"/>
        <w:spacing w:val="-22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t>Policy</w:t>
    </w:r>
  </w:p>
  <w:p w14:paraId="22FC1F79" w14:textId="77777777" w:rsidR="00AB7856" w:rsidRDefault="00AB78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67"/>
    <w:rsid w:val="002B0E67"/>
    <w:rsid w:val="0076777C"/>
    <w:rsid w:val="00887266"/>
    <w:rsid w:val="00A73B97"/>
    <w:rsid w:val="00AB7856"/>
    <w:rsid w:val="00CA617A"/>
    <w:rsid w:val="00F4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73B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B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B97"/>
  </w:style>
  <w:style w:type="paragraph" w:styleId="Footer">
    <w:name w:val="footer"/>
    <w:basedOn w:val="Normal"/>
    <w:link w:val="FooterChar"/>
    <w:uiPriority w:val="99"/>
    <w:unhideWhenUsed/>
    <w:rsid w:val="00A73B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B97"/>
  </w:style>
  <w:style w:type="character" w:styleId="PageNumber">
    <w:name w:val="page number"/>
    <w:basedOn w:val="DefaultParagraphFont"/>
    <w:uiPriority w:val="99"/>
    <w:semiHidden/>
    <w:unhideWhenUsed/>
    <w:rsid w:val="00AB7856"/>
  </w:style>
  <w:style w:type="paragraph" w:styleId="ListParagraph">
    <w:name w:val="List Paragraph"/>
    <w:basedOn w:val="Normal"/>
    <w:uiPriority w:val="34"/>
    <w:qFormat/>
    <w:rsid w:val="00AB7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B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B97"/>
  </w:style>
  <w:style w:type="paragraph" w:styleId="Footer">
    <w:name w:val="footer"/>
    <w:basedOn w:val="Normal"/>
    <w:link w:val="FooterChar"/>
    <w:uiPriority w:val="99"/>
    <w:unhideWhenUsed/>
    <w:rsid w:val="00A73B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B97"/>
  </w:style>
  <w:style w:type="character" w:styleId="PageNumber">
    <w:name w:val="page number"/>
    <w:basedOn w:val="DefaultParagraphFont"/>
    <w:uiPriority w:val="99"/>
    <w:semiHidden/>
    <w:unhideWhenUsed/>
    <w:rsid w:val="00AB7856"/>
  </w:style>
  <w:style w:type="paragraph" w:styleId="ListParagraph">
    <w:name w:val="List Paragraph"/>
    <w:basedOn w:val="Normal"/>
    <w:uiPriority w:val="34"/>
    <w:qFormat/>
    <w:rsid w:val="00AB7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https://iptc.org/standards/photo-metadata/photo-metadata/" TargetMode="External"/><Relationship Id="rId47" Type="http://schemas.openxmlformats.org/officeDocument/2006/relationships/hyperlink" Target="http://https://iptc.org/standards/photo-metadata/photo-metadata/" TargetMode="External"/><Relationship Id="rId48" Type="http://schemas.openxmlformats.org/officeDocument/2006/relationships/hyperlink" Target="http://https://iptc.org/standards/photo-metadata/photo-metadata/" TargetMode="External"/><Relationship Id="rId49" Type="http://schemas.openxmlformats.org/officeDocument/2006/relationships/fontTable" Target="fontTable.xml"/><Relationship Id="rId20" Type="http://schemas.openxmlformats.org/officeDocument/2006/relationships/hyperlink" Target="http://https://www.itgovernance.co.uk/data-protection-dpa-and-eu-data-protection-regulation" TargetMode="External"/><Relationship Id="rId21" Type="http://schemas.openxmlformats.org/officeDocument/2006/relationships/hyperlink" Target="http://https://www.itgovernance.co.uk/data-protection-dpa-and-eu-data-protection-regulation" TargetMode="External"/><Relationship Id="rId22" Type="http://schemas.openxmlformats.org/officeDocument/2006/relationships/hyperlink" Target="http://https://www.itgovernance.co.uk/data-protection-dpa-and-eu-data-protection-regulation" TargetMode="External"/><Relationship Id="rId23" Type="http://schemas.openxmlformats.org/officeDocument/2006/relationships/hyperlink" Target="http://https://www.itgovernance.co.uk/data-protection-dpa-and-eu-data-protection-regulation" TargetMode="External"/><Relationship Id="rId24" Type="http://schemas.openxmlformats.org/officeDocument/2006/relationships/hyperlink" Target="http://https://www.itgovernance.co.uk/data-protection-dpa-and-eu-data-protection-regulation" TargetMode="External"/><Relationship Id="rId25" Type="http://schemas.openxmlformats.org/officeDocument/2006/relationships/hyperlink" Target="http://https://www.itgovernance.co.uk/data-protection-dpa-and-eu-data-protection-regulation" TargetMode="External"/><Relationship Id="rId26" Type="http://schemas.openxmlformats.org/officeDocument/2006/relationships/hyperlink" Target="http://https://www.itgovernance.co.uk/data-protection-dpa-and-eu-data-protection-regulation" TargetMode="External"/><Relationship Id="rId27" Type="http://schemas.openxmlformats.org/officeDocument/2006/relationships/hyperlink" Target="http://https://www.itgovernance.co.uk/data-protection-dpa-and-eu-data-protection-regulation" TargetMode="External"/><Relationship Id="rId28" Type="http://schemas.openxmlformats.org/officeDocument/2006/relationships/hyperlink" Target="http://https://www.itgovernance.co.uk/data-protection-dpa-and-eu-data-protection-regulation" TargetMode="External"/><Relationship Id="rId29" Type="http://schemas.openxmlformats.org/officeDocument/2006/relationships/hyperlink" Target="http://https://www.itgovernance.co.uk/data-protection-dpa-and-eu-data-protection-regulation" TargetMode="External"/><Relationship Id="rId5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https://www.itgovernance.co.uk/data-protection-dpa-and-eu-data-protection-regulation" TargetMode="External"/><Relationship Id="rId31" Type="http://schemas.openxmlformats.org/officeDocument/2006/relationships/hyperlink" Target="http://https://www.itgovernance.co.uk/data-protection-dpa-and-eu-data-protection-regulation" TargetMode="External"/><Relationship Id="rId32" Type="http://schemas.openxmlformats.org/officeDocument/2006/relationships/hyperlink" Target="http://https://www.itgovernance.co.uk/data-protection-dpa-and-eu-data-protection-regulation" TargetMode="External"/><Relationship Id="rId9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33" Type="http://schemas.openxmlformats.org/officeDocument/2006/relationships/hyperlink" Target="http://https://www.itgovernance.co.uk/data-protection-dpa-and-eu-data-protection-regulation" TargetMode="External"/><Relationship Id="rId34" Type="http://schemas.openxmlformats.org/officeDocument/2006/relationships/hyperlink" Target="http://https://photographylife.com/what-is-metadata-in-photography" TargetMode="External"/><Relationship Id="rId35" Type="http://schemas.openxmlformats.org/officeDocument/2006/relationships/hyperlink" Target="http://https://photographylife.com/what-is-metadata-in-photography" TargetMode="External"/><Relationship Id="rId36" Type="http://schemas.openxmlformats.org/officeDocument/2006/relationships/hyperlink" Target="http://https://photographylife.com/what-is-metadata-in-photography" TargetMode="External"/><Relationship Id="rId10" Type="http://schemas.openxmlformats.org/officeDocument/2006/relationships/hyperlink" Target="http://https://www.gov.uk/data-protection/the-data-protection-act" TargetMode="External"/><Relationship Id="rId11" Type="http://schemas.openxmlformats.org/officeDocument/2006/relationships/hyperlink" Target="http://https://www.gov.uk/data-protection/the-data-protection-act" TargetMode="External"/><Relationship Id="rId12" Type="http://schemas.openxmlformats.org/officeDocument/2006/relationships/hyperlink" Target="http://https://www.gov.uk/data-protection/the-data-protection-act" TargetMode="External"/><Relationship Id="rId13" Type="http://schemas.openxmlformats.org/officeDocument/2006/relationships/hyperlink" Target="http://https://www.gov.uk/data-protection/the-data-protection-act" TargetMode="External"/><Relationship Id="rId14" Type="http://schemas.openxmlformats.org/officeDocument/2006/relationships/hyperlink" Target="http://https://www.gov.uk/data-protection/the-data-protection-act" TargetMode="External"/><Relationship Id="rId15" Type="http://schemas.openxmlformats.org/officeDocument/2006/relationships/hyperlink" Target="http://https://www.gov.uk/data-protection/the-data-protection-act" TargetMode="External"/><Relationship Id="rId16" Type="http://schemas.openxmlformats.org/officeDocument/2006/relationships/hyperlink" Target="http://https://www.gov.uk/data-protection/the-data-protection-act" TargetMode="External"/><Relationship Id="rId17" Type="http://schemas.openxmlformats.org/officeDocument/2006/relationships/hyperlink" Target="http://https://www.gov.uk/data-protection/the-data-protection-act" TargetMode="External"/><Relationship Id="rId18" Type="http://schemas.openxmlformats.org/officeDocument/2006/relationships/hyperlink" Target="http://https://www.gov.uk/data-protection/the-data-protection-act" TargetMode="External"/><Relationship Id="rId19" Type="http://schemas.openxmlformats.org/officeDocument/2006/relationships/hyperlink" Target="http://https://www.itgovernance.co.uk/data-protection-dpa-and-eu-data-protection-regulation" TargetMode="External"/><Relationship Id="rId37" Type="http://schemas.openxmlformats.org/officeDocument/2006/relationships/hyperlink" Target="http://https://photographylife.com/what-is-metadata-in-photography" TargetMode="External"/><Relationship Id="rId38" Type="http://schemas.openxmlformats.org/officeDocument/2006/relationships/hyperlink" Target="http://https://photographylife.com/what-is-metadata-in-photography" TargetMode="External"/><Relationship Id="rId39" Type="http://schemas.openxmlformats.org/officeDocument/2006/relationships/hyperlink" Target="http://https://photographylife.com/what-is-metadata-in-photography" TargetMode="External"/><Relationship Id="rId40" Type="http://schemas.openxmlformats.org/officeDocument/2006/relationships/hyperlink" Target="http://https://photographylife.com/what-is-metadata-in-photography" TargetMode="External"/><Relationship Id="rId41" Type="http://schemas.openxmlformats.org/officeDocument/2006/relationships/hyperlink" Target="http://https://photographylife.com/what-is-metadata-in-photography" TargetMode="External"/><Relationship Id="rId42" Type="http://schemas.openxmlformats.org/officeDocument/2006/relationships/hyperlink" Target="http://https://photographylife.com/what-is-metadata-in-photography" TargetMode="External"/><Relationship Id="rId43" Type="http://schemas.openxmlformats.org/officeDocument/2006/relationships/hyperlink" Target="http://https://photographylife.com/what-is-metadata-in-photography" TargetMode="External"/><Relationship Id="rId44" Type="http://schemas.openxmlformats.org/officeDocument/2006/relationships/hyperlink" Target="http://https://iptc.org/standards/photo-metadata/photo-metadata/" TargetMode="External"/><Relationship Id="rId45" Type="http://schemas.openxmlformats.org/officeDocument/2006/relationships/hyperlink" Target="http://https://iptc.org/standards/photo-metadata/photo-metada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FBEA86-9876-234C-9D24-7374D70E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1530</Words>
  <Characters>8723</Characters>
  <Application>Microsoft Macintosh Word</Application>
  <DocSecurity>0</DocSecurity>
  <Lines>72</Lines>
  <Paragraphs>20</Paragraphs>
  <ScaleCrop>false</ScaleCrop>
  <Company/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Hockney</dc:creator>
  <cp:keywords/>
  <cp:lastModifiedBy>Annette Hockney</cp:lastModifiedBy>
  <cp:revision>2</cp:revision>
  <dcterms:created xsi:type="dcterms:W3CDTF">2018-04-16T08:39:00Z</dcterms:created>
  <dcterms:modified xsi:type="dcterms:W3CDTF">2018-04-16T08:39:00Z</dcterms:modified>
</cp:coreProperties>
</file>